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1773" w:right="1246" w:firstLine="751"/>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5"/>
          <w:szCs w:val="3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0" w:right="185" w:firstLine="0"/>
        <w:jc w:val="center"/>
        <w:rPr>
          <w:rFonts w:ascii="Times New Roman" w:cs="Times New Roman" w:eastAsia="Times New Roman" w:hAnsi="Times New Roman"/>
          <w:b w:val="0"/>
          <w:bCs w:val="0"/>
          <w:i w:val="0"/>
          <w:iCs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284" w:right="185" w:firstLine="0"/>
        <w:jc w:val="center"/>
        <w:rPr>
          <w:rFonts w:ascii="Times New Roman" w:cs="Times New Roman" w:eastAsia="Times New Roman" w:hAnsi="Times New Roman"/>
          <w:b w:val="1"/>
          <w:bCs w:val="1"/>
          <w:i w:val="0"/>
          <w:iCs w:val="0"/>
          <w:smallCaps w:val="0"/>
          <w:strike w:val="0"/>
          <w:color w:val="000000"/>
          <w:sz w:val="35"/>
          <w:szCs w:val="3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bCs w:val="1"/>
          <w:i w:val="0"/>
          <w:iCs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bCs w:val="1"/>
          <w:i w:val="0"/>
          <w:iCs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bCs w:val="1"/>
          <w:i w:val="0"/>
          <w:iCs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bCs w:val="1"/>
          <w:i w:val="0"/>
          <w:iCs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bCs w:val="1"/>
          <w:i w:val="0"/>
          <w:iCs w:val="0"/>
          <w:smallCaps w:val="0"/>
          <w:strike w:val="0"/>
          <w:color w:val="000000"/>
          <w:sz w:val="35"/>
          <w:szCs w:val="35"/>
          <w:u w:val="none"/>
          <w:shd w:fill="auto" w:val="clear"/>
          <w:vertAlign w:val="baseline"/>
          <w:rtl w:val="0"/>
        </w:rPr>
        <w:t xml:space="preserve">NDIVIDUALIZZATO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1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ART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GS</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13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APRILE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2017,</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66</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firstLine="3387"/>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Anno Scolastico __________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hanging="1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ALUNNO/A ____________________________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5596"/>
        </w:tabs>
        <w:spacing w:after="217" w:before="0" w:line="259"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Classe _________________  </w:t>
        <w:tab/>
        <w:t xml:space="preserve"> Plesso o sede__________________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INCLUSIONE </w:t>
      </w: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SCOLASTICA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Data scadenza o rivedibilità:    ______________       Non indicata </w:t>
      </w:r>
      <w:r w:rsidDel="00000000" w:rsidR="00000000" w:rsidRPr="00000000">
        <w:drawing>
          <wp:anchor allowOverlap="1" behindDoc="0" distB="0" distT="0" distL="114300" distR="114300" hidden="0" layoutInCell="1" locked="0" relativeHeight="0" simplePos="0">
            <wp:simplePos x="0" y="0"/>
            <wp:positionH relativeFrom="column">
              <wp:posOffset>1639570</wp:posOffset>
            </wp:positionH>
            <wp:positionV relativeFrom="paragraph">
              <wp:posOffset>0</wp:posOffset>
            </wp:positionV>
            <wp:extent cx="219710" cy="155575"/>
            <wp:effectExtent b="0" l="0" r="0" t="0"/>
            <wp:wrapNone/>
            <wp:docPr id="103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2796540</wp:posOffset>
            </wp:positionH>
            <wp:positionV relativeFrom="paragraph">
              <wp:posOffset>0</wp:posOffset>
            </wp:positionV>
            <wp:extent cx="216535" cy="155575"/>
            <wp:effectExtent b="0" l="0" r="0" t="0"/>
            <wp:wrapNone/>
            <wp:docPr id="103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732"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6" w:before="0" w:line="259" w:lineRule="auto"/>
        <w:ind w:left="732"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ROGETTO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NDIVIDUALE     </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 redigere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302.0" w:type="dxa"/>
        <w:tblLayout w:type="fixed"/>
        <w:tblLook w:val="0000"/>
      </w:tblPr>
      <w:tblGrid>
        <w:gridCol w:w="3200"/>
        <w:gridCol w:w="3464"/>
        <w:gridCol w:w="3545"/>
        <w:tblGridChange w:id="0">
          <w:tblGrid>
            <w:gridCol w:w="3200"/>
            <w:gridCol w:w="3464"/>
            <w:gridCol w:w="3545"/>
          </w:tblGrid>
        </w:tblGridChange>
      </w:tblGrid>
      <w:tr>
        <w:trPr>
          <w:cantSplit w:val="0"/>
          <w:trHeight w:val="115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6"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5" name=""/>
                      <a:graphic>
                        <a:graphicData uri="http://schemas.microsoft.com/office/word/2010/wordprocessingGroup">
                          <wpg:wgp>
                            <wpg:cNvGrpSpPr/>
                            <wpg:grpSpPr>
                              <a:xfrm>
                                <a:off x="5149775" y="3595200"/>
                                <a:ext cx="382905" cy="360045"/>
                                <a:chOff x="5149775" y="3595200"/>
                                <a:chExt cx="392450" cy="372275"/>
                              </a:xfrm>
                            </wpg:grpSpPr>
                            <wpg:grpSp>
                              <wpg:cNvGrpSpPr/>
                              <wpg:grpSpPr>
                                <a:xfrm>
                                  <a:off x="5154548" y="3599978"/>
                                  <a:ext cx="382905" cy="367483"/>
                                  <a:chOff x="0" y="0"/>
                                  <a:chExt cx="382905" cy="367483"/>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53035" y="177546"/>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81"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4"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53035" y="177419"/>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7" name=""/>
                      <a:graphic>
                        <a:graphicData uri="http://schemas.microsoft.com/office/word/2010/wordprocessingGroup">
                          <wpg:wgp>
                            <wpg:cNvGrpSpPr/>
                            <wpg:grpSpPr>
                              <a:xfrm>
                                <a:off x="5149775" y="3595200"/>
                                <a:ext cx="382905" cy="360045"/>
                                <a:chOff x="5149775" y="3595200"/>
                                <a:chExt cx="392450" cy="371500"/>
                              </a:xfrm>
                            </wpg:grpSpPr>
                            <wpg:grpSp>
                              <wpg:cNvGrpSpPr/>
                              <wpg:grpSpPr>
                                <a:xfrm>
                                  <a:off x="5154548" y="3599978"/>
                                  <a:ext cx="382905" cy="366721"/>
                                  <a:chOff x="0" y="0"/>
                                  <a:chExt cx="382905" cy="36672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3035" y="17678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ERIFICA FINALE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SUCCESSIVO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6"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1"/>
                                  <a:chOff x="0" y="0"/>
                                  <a:chExt cx="382905" cy="36710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53035" y="17716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E">
      <w:pPr>
        <w:keepNext w:val="1"/>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Art. 15, commi 10 e 11 della L. 104/1992 (come modif. dal D.Lgs 96/2019)  </w:t>
      </w:r>
    </w:p>
    <w:p w:rsidR="00000000" w:rsidDel="00000000" w:rsidP="00000000" w:rsidRDefault="00000000" w:rsidRPr="00000000" w14:paraId="0000003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10068.0" w:type="dxa"/>
        <w:jc w:val="left"/>
        <w:tblInd w:w="302.0" w:type="dxa"/>
        <w:tblLayout w:type="fixed"/>
        <w:tblLook w:val="00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FIRMA</w:t>
            </w: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Eventuali modifiche o integrazioni alla composizione del GLO, successive alla prima convocazione </w:t>
      </w:r>
      <w:r w:rsidDel="00000000" w:rsidR="00000000" w:rsidRPr="00000000">
        <w:rPr>
          <w:rtl w:val="0"/>
        </w:rPr>
      </w:r>
    </w:p>
    <w:tbl>
      <w:tblPr>
        <w:tblStyle w:val="Table3"/>
        <w:tblW w:w="10209.0" w:type="dxa"/>
        <w:jc w:val="left"/>
        <w:tblInd w:w="302.0" w:type="dxa"/>
        <w:tblLayout w:type="fixed"/>
        <w:tblLook w:val="00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A">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08" w:before="0" w:line="259" w:lineRule="auto"/>
        <w:ind w:left="5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Situazione familiare / descrizione dell’alunno/a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77" w:before="0" w:line="259" w:lineRule="auto"/>
        <w:ind w:left="50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89"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1">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77"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28" w:lineRule="auto"/>
        <w:ind w:left="530" w:right="0" w:hanging="1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6"/>
          <w:szCs w:val="16"/>
          <w:u w:val="none"/>
          <w:shd w:fill="auto" w:val="clear"/>
          <w:vertAlign w:val="baseline"/>
          <w:rtl w:val="0"/>
        </w:rPr>
        <w:t xml:space="preserve"> </w:t>
      </w:r>
      <w:r w:rsidDel="00000000" w:rsidR="00000000" w:rsidRPr="00000000">
        <w:rPr>
          <w:rtl w:val="0"/>
        </w:rPr>
      </w:r>
    </w:p>
    <w:tbl>
      <w:tblPr>
        <w:tblStyle w:val="Table4"/>
        <w:tblW w:w="10209.0" w:type="dxa"/>
        <w:jc w:val="left"/>
        <w:tblInd w:w="279.0" w:type="dxa"/>
        <w:tblLayout w:type="fixed"/>
        <w:tblLook w:val="0000"/>
      </w:tblPr>
      <w:tblGrid>
        <w:gridCol w:w="10209"/>
        <w:tblGridChange w:id="0">
          <w:tblGrid>
            <w:gridCol w:w="10209"/>
          </w:tblGrid>
        </w:tblGridChange>
      </w:tblGrid>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6"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4"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Dimensione Socializzazione/Interazione/Relazione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Sezione 4A/5A  </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definita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omessa</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3"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Dimensione Comunicazione/Linguaggio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Sezione 4B/5B   </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2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Dimensione Autonomia/Orientamento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Sezione 4C/5C  </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s>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Dimensione Cognitiva, Neuropsicologica e dell'Apprendimento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Sezione  4D/5D </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Va omessa</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di cui all’art. 14 della Legge 328/2000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w:t>
        <w:br w:type="textWrapping"/>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br w:type="textWrapping"/>
        <w:br w:type="textWrapping"/>
      </w:r>
    </w:p>
    <w:p w:rsidR="00000000" w:rsidDel="00000000" w:rsidP="00000000" w:rsidRDefault="00000000" w:rsidRPr="00000000" w14:paraId="00000070">
      <w:pPr>
        <w:keepNext w:val="0"/>
        <w:keepLines w:val="0"/>
        <w:pageBreakBefore w:val="0"/>
        <w:widowControl w:val="1"/>
        <w:numPr>
          <w:ilvl w:val="0"/>
          <w:numId w:val="1"/>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Se il Progetto individuale è stato richiesto e deve ancora essere redatto:  </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bCs w:val="0"/>
          <w:i w:val="0"/>
          <w:iCs w:val="0"/>
          <w:smallCaps w:val="0"/>
          <w:strike w:val="0"/>
          <w:color w:val="000000"/>
          <w:sz w:val="21"/>
          <w:szCs w:val="21"/>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indicazioni da considerare nella redazione del Progetto individuale di cui all’articolo 14 Legge n. 328/00 </w:t>
      </w:r>
    </w:p>
    <w:p w:rsidR="00000000" w:rsidDel="00000000" w:rsidP="00000000" w:rsidRDefault="00000000" w:rsidRPr="00000000" w14:paraId="0000007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87" w:before="0" w:line="249" w:lineRule="auto"/>
        <w:ind w:left="36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4. Osservazioni sull’alunno/a per progettare gli interventi di sostegno didattico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16"/>
          <w:szCs w:val="16"/>
          <w:u w:val="none"/>
          <w:shd w:fill="auto" w:val="clear"/>
          <w:vertAlign w:val="baseline"/>
          <w:rtl w:val="0"/>
        </w:rPr>
        <w:t xml:space="preserve">Punti di forza sui quali costruire gli interventi educativi e didattici</w:t>
      </w: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365" w:before="0" w:line="259" w:lineRule="auto"/>
        <w:ind w:left="52"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300.0" w:type="dxa"/>
        <w:tblLayout w:type="fixed"/>
        <w:tblLook w:val="0000"/>
      </w:tblPr>
      <w:tblGrid>
        <w:gridCol w:w="10209"/>
        <w:tblGridChange w:id="0">
          <w:tblGrid>
            <w:gridCol w:w="10209"/>
          </w:tblGrid>
        </w:tblGridChange>
      </w:tblGrid>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33" w:before="0" w:line="259" w:lineRule="auto"/>
              <w:ind w:left="3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59" w:lineRule="auto"/>
              <w:ind w:left="2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109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6"/>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7">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98"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98"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23" w:before="0" w:line="259" w:lineRule="auto"/>
        <w:ind w:left="52"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rFonts w:ascii="Calibri" w:cs="Calibri" w:eastAsia="Calibri" w:hAnsi="Calibri"/>
          <w:b w:val="0"/>
          <w:bCs w:val="0"/>
          <w:i w:val="0"/>
          <w:iCs w:val="0"/>
          <w:smallCaps w:val="0"/>
          <w:strike w:val="0"/>
          <w:color w:val="000000"/>
          <w:sz w:val="22"/>
          <w:szCs w:val="22"/>
          <w:u w:val="none"/>
          <w:shd w:fill="auto" w:val="clear"/>
          <w:vertAlign w:val="baseline"/>
        </w:rPr>
      </w:pPr>
      <w:sdt>
        <w:sdtPr>
          <w:id w:val="-213787805"/>
          <w:tag w:val="goog_rdk_0"/>
        </w:sdtPr>
        <w:sdtContent>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Dimensione: RELAZIONE / INTERAZIONE / SOCIALIZZAZIONE →</w:t>
          </w:r>
        </w:sdtContent>
      </w:sdt>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tbl>
      <w:tblPr>
        <w:tblStyle w:val="Table7"/>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Dimensione: COMUNICAZIONE / LINGUAGGIO </w:t>
      </w:r>
      <w:sdt>
        <w:sdtPr>
          <w:id w:val="89852343"/>
          <w:tag w:val="goog_rdk_1"/>
        </w:sdtPr>
        <w:sdtContent>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tbl>
      <w:tblPr>
        <w:tblStyle w:val="Table8"/>
        <w:tblW w:w="10209.0" w:type="dxa"/>
        <w:jc w:val="left"/>
        <w:tblInd w:w="302.0" w:type="dxa"/>
        <w:tblLayout w:type="fixed"/>
        <w:tblLook w:val="0000"/>
      </w:tblPr>
      <w:tblGrid>
        <w:gridCol w:w="2412"/>
        <w:gridCol w:w="7797"/>
        <w:tblGridChange w:id="0">
          <w:tblGrid>
            <w:gridCol w:w="2412"/>
            <w:gridCol w:w="7797"/>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8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finalizzati al </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raggiungimento degli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259"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Dimensione: AUTONOMIA/ORIENTAMENTO </w:t>
      </w:r>
      <w:sdt>
        <w:sdtPr>
          <w:id w:val="797885647"/>
          <w:tag w:val="goog_rdk_2"/>
        </w:sdtPr>
        <w:sdtContent>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r w:rsidDel="00000000" w:rsidR="00000000" w:rsidRPr="00000000">
        <w:rPr>
          <w:rtl w:val="0"/>
        </w:rPr>
      </w:r>
    </w:p>
    <w:tbl>
      <w:tblPr>
        <w:tblStyle w:val="Table9"/>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79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9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41"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D . Dimensione COGNITIVA, NEUROPSICOLOGICA E DELL'APPRENDIMENTO</w:t>
      </w: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 </w:t>
      </w:r>
      <w:sdt>
        <w:sdtPr>
          <w:id w:val="-644491314"/>
          <w:tag w:val="goog_rdk_3"/>
        </w:sdtPr>
        <w:sdtContent>
          <w:r w:rsidDel="00000000" w:rsidR="00000000" w:rsidRPr="00000000">
            <w:rPr>
              <w:rFonts w:ascii="Arial Unicode MS" w:cs="Arial Unicode MS" w:eastAsia="Arial Unicode MS" w:hAnsi="Arial Unicode MS"/>
              <w:b w:val="1"/>
              <w:bCs w:val="1"/>
              <w:i w:val="1"/>
              <w:iCs w:val="1"/>
              <w:smallCaps w:val="0"/>
              <w:strike w:val="0"/>
              <w:color w:val="000000"/>
              <w:sz w:val="16"/>
              <w:szCs w:val="16"/>
              <w:u w:val="none"/>
              <w:shd w:fill="auto" w:val="clear"/>
              <w:vertAlign w:val="baseline"/>
              <w:rtl w:val="0"/>
            </w:rPr>
            <w:t xml:space="preserve">→</w:t>
          </w:r>
        </w:sdtContent>
      </w:sdt>
      <w:r w:rsidDel="00000000" w:rsidR="00000000" w:rsidRPr="00000000">
        <w:rPr>
          <w:rFonts w:ascii="Tahoma" w:cs="Tahoma" w:eastAsia="Tahoma" w:hAnsi="Tahoma"/>
          <w:b w:val="1"/>
          <w:bCs w:val="1"/>
          <w:i w:val="0"/>
          <w:iCs w:val="0"/>
          <w:smallCaps w:val="0"/>
          <w:strike w:val="0"/>
          <w:color w:val="000000"/>
          <w:sz w:val="17"/>
          <w:szCs w:val="17"/>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capacità mnesiche,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7"/>
          <w:szCs w:val="17"/>
          <w:u w:val="none"/>
          <w:shd w:fill="auto" w:val="clear"/>
          <w:vertAlign w:val="baseline"/>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0"/>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9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1"/>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02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Specificare i punti eventualmente oggetto di revisione relativi alle 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5225"/>
        </w:tabs>
        <w:spacing w:after="4" w:before="0" w:line="249" w:lineRule="auto"/>
        <w:ind w:left="-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Verifica conclusiva degli esiti </w:t>
        <w:tab/>
        <w:t xml:space="preserve"> </w:t>
        <w:tab/>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2"/>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5">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r w:rsidDel="00000000" w:rsidR="00000000" w:rsidRPr="00000000">
        <w:rPr>
          <w:rtl w:val="0"/>
        </w:rPr>
      </w:r>
    </w:p>
    <w:tbl>
      <w:tblPr>
        <w:tblStyle w:val="Table13"/>
        <w:tblW w:w="10209.0" w:type="dxa"/>
        <w:jc w:val="left"/>
        <w:tblInd w:w="300.0" w:type="dxa"/>
        <w:tblLayout w:type="fixed"/>
        <w:tblLook w:val="0000"/>
      </w:tblPr>
      <w:tblGrid>
        <w:gridCol w:w="10209"/>
        <w:tblGridChange w:id="0">
          <w:tblGrid>
            <w:gridCol w:w="10209"/>
          </w:tblGrid>
        </w:tblGridChange>
      </w:tblGrid>
      <w:tr>
        <w:trPr>
          <w:cantSplit w:val="0"/>
          <w:trHeight w:val="24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4"/>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E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1" w:right="0" w:hanging="11"/>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descrivere gli interventi previsti sul contesto e sull’ambiente di apprendimento. </w:t>
      </w:r>
      <w:r w:rsidDel="00000000" w:rsidR="00000000" w:rsidRPr="00000000">
        <w:rPr>
          <w:rtl w:val="0"/>
        </w:rPr>
      </w:r>
    </w:p>
    <w:tbl>
      <w:tblPr>
        <w:tblStyle w:val="Table15"/>
        <w:tblW w:w="10209.0" w:type="dxa"/>
        <w:jc w:val="left"/>
        <w:tblInd w:w="300.0" w:type="dxa"/>
        <w:tblLayout w:type="fixed"/>
        <w:tblLook w:val="0000"/>
      </w:tblPr>
      <w:tblGrid>
        <w:gridCol w:w="10209"/>
        <w:tblGridChange w:id="0">
          <w:tblGrid>
            <w:gridCol w:w="10209"/>
          </w:tblGrid>
        </w:tblGridChange>
      </w:tblGrid>
      <w:tr>
        <w:trPr>
          <w:cantSplit w:val="0"/>
          <w:trHeight w:val="20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56"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6"/>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87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4263"/>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Verifica conclusiva degli esiti </w:t>
        <w:tab/>
        <w:t xml:space="preserve"> </w:t>
        <w:tab/>
        <w:t xml:space="preserve">  </w:t>
        <w:tab/>
        <w:t xml:space="preserve"> </w:t>
        <w:tab/>
        <w:t xml:space="preserve"> </w:t>
        <w:tab/>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7"/>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Con verifica dei risultati conseguiti e valutazione sull'efficacia di interventi,</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strategie e strumenti</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8.1 Modalità di sostegno didattico e ulteriori interventi di inclusione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(anche con riferimento ad interventi di orientamento scolastico)</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8"/>
        <w:tblW w:w="10346.0" w:type="dxa"/>
        <w:jc w:val="left"/>
        <w:tblInd w:w="200.0" w:type="dxa"/>
        <w:tblLayout w:type="fixed"/>
        <w:tblLook w:val="0000"/>
      </w:tblPr>
      <w:tblGrid>
        <w:gridCol w:w="10346"/>
        <w:tblGridChange w:id="0">
          <w:tblGrid>
            <w:gridCol w:w="10346"/>
          </w:tblGrid>
        </w:tblGridChange>
      </w:tblGrid>
      <w:tr>
        <w:trPr>
          <w:cantSplit w:val="0"/>
          <w:trHeight w:val="170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69" w:before="0" w:line="249" w:lineRule="auto"/>
        <w:ind w:left="9" w:right="765"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8.2 Progettazione disciplinare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(1) </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9"/>
        <w:tblW w:w="10375.0" w:type="dxa"/>
        <w:jc w:val="left"/>
        <w:tblInd w:w="158.0" w:type="dxa"/>
        <w:tblLayout w:type="fixed"/>
        <w:tblLook w:val="0000"/>
      </w:tblPr>
      <w:tblGrid>
        <w:gridCol w:w="2381"/>
        <w:gridCol w:w="7994"/>
        <w:tblGridChange w:id="0">
          <w:tblGrid>
            <w:gridCol w:w="2381"/>
            <w:gridCol w:w="7994"/>
          </w:tblGrid>
        </w:tblGridChange>
      </w:tblGrid>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alle modalità di verifica e ai criteri di valutazione ______________________________________________________________ </w:t>
            </w:r>
            <w:r w:rsidDel="00000000" w:rsidR="00000000" w:rsidRPr="00000000">
              <w:rPr>
                <w:rtl w:val="0"/>
              </w:rPr>
            </w:r>
          </w:p>
        </w:tc>
      </w:tr>
      <w:tr>
        <w:trPr>
          <w:cantSplit w:val="0"/>
          <w:trHeight w:val="17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alle modalità di verifica e ai criteri di valutazione______________________________________________________________ </w:t>
            </w:r>
            <w:r w:rsidDel="00000000" w:rsidR="00000000" w:rsidRPr="00000000">
              <w:rPr>
                <w:rtl w:val="0"/>
              </w:rPr>
            </w:r>
          </w:p>
        </w:tc>
      </w:tr>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81"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 </w:t>
            </w:r>
            <w:r w:rsidDel="00000000" w:rsidR="00000000" w:rsidRPr="00000000">
              <w:rPr>
                <w:rtl w:val="0"/>
              </w:rPr>
            </w:r>
          </w:p>
        </w:tc>
      </w:tr>
    </w:tbl>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(1) 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8.4 Criteri di valutazione del comportamento ed eventuali obiettivi specifici </w:t>
      </w:r>
      <w:r w:rsidDel="00000000" w:rsidR="00000000" w:rsidRPr="00000000">
        <w:rPr>
          <w:rtl w:val="0"/>
        </w:rPr>
      </w:r>
    </w:p>
    <w:tbl>
      <w:tblPr>
        <w:tblStyle w:val="Table20"/>
        <w:tblW w:w="9784.0" w:type="dxa"/>
        <w:jc w:val="left"/>
        <w:tblInd w:w="158.0" w:type="dxa"/>
        <w:tblLayout w:type="fixed"/>
        <w:tblLook w:val="0000"/>
      </w:tblPr>
      <w:tblGrid>
        <w:gridCol w:w="2410"/>
        <w:gridCol w:w="7374"/>
        <w:tblGridChange w:id="0">
          <w:tblGrid>
            <w:gridCol w:w="2410"/>
            <w:gridCol w:w="7374"/>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Comportamento: </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A - Il comportamento è valutato in base agli stessi criteri adottati per la classe  </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B - Il comportamento è valutato in base ai seguenti criteri personalizzati e al raggiungimento dei seguenti obiettivi: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06" w:before="0" w:line="259" w:lineRule="auto"/>
        <w:ind w:left="37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1"/>
        <w:tblW w:w="9751.0" w:type="dxa"/>
        <w:jc w:val="left"/>
        <w:tblInd w:w="160.0" w:type="dxa"/>
        <w:tblLayout w:type="fixed"/>
        <w:tblLook w:val="0000"/>
      </w:tblPr>
      <w:tblGrid>
        <w:gridCol w:w="2554"/>
        <w:gridCol w:w="7197"/>
        <w:tblGridChange w:id="0">
          <w:tblGrid>
            <w:gridCol w:w="2554"/>
            <w:gridCol w:w="7197"/>
          </w:tblGrid>
        </w:tblGridChange>
      </w:tblGrid>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28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5225"/>
        </w:tabs>
        <w:spacing w:after="4" w:before="0" w:line="249" w:lineRule="auto"/>
        <w:ind w:left="-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Verifica conclusiva degli esiti </w:t>
        <w:tab/>
        <w:t xml:space="preserve"> </w:t>
        <w:tab/>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2"/>
        <w:tblW w:w="9751.0" w:type="dxa"/>
        <w:jc w:val="left"/>
        <w:tblInd w:w="169.0" w:type="dxa"/>
        <w:tblLayout w:type="fixed"/>
        <w:tblLook w:val="0000"/>
      </w:tblPr>
      <w:tblGrid>
        <w:gridCol w:w="2554"/>
        <w:gridCol w:w="7197"/>
        <w:tblGridChange w:id="0">
          <w:tblGrid>
            <w:gridCol w:w="2554"/>
            <w:gridCol w:w="7197"/>
          </w:tblGrid>
        </w:tblGridChange>
      </w:tblGrid>
      <w:tr>
        <w:trPr>
          <w:cantSplit w:val="0"/>
          <w:trHeight w:val="141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con verifica dei risultati 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1"/>
                <w:iCs w:val="1"/>
                <w:smallCaps w:val="0"/>
                <w:strike w:val="0"/>
                <w:color w:val="000000"/>
                <w:sz w:val="17"/>
                <w:szCs w:val="17"/>
                <w:u w:val="none"/>
                <w:shd w:fill="auto" w:val="clear"/>
                <w:vertAlign w:val="baseline"/>
                <w:rtl w:val="0"/>
              </w:rPr>
              <w:t xml:space="preserve">NB: la valutazione finale degli apprendimenti è di competenza di tutto il Consiglio di 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2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08" w:before="0" w:line="259" w:lineRule="auto"/>
        <w:ind w:left="52"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Tabella orario settimanale </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 w:right="5411" w:hanging="283"/>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(da adattare - a cura della scuola - in base all'effettivo orario della classe)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23"/>
        <w:tblW w:w="9692.0" w:type="dxa"/>
        <w:jc w:val="left"/>
        <w:tblInd w:w="297.0" w:type="dxa"/>
        <w:tblLayout w:type="fixed"/>
        <w:tblLook w:val="0000"/>
      </w:tblPr>
      <w:tblGrid>
        <w:gridCol w:w="1404"/>
        <w:gridCol w:w="1217"/>
        <w:gridCol w:w="1338"/>
        <w:gridCol w:w="1106"/>
        <w:gridCol w:w="380"/>
        <w:gridCol w:w="1458"/>
        <w:gridCol w:w="1458"/>
        <w:gridCol w:w="744"/>
        <w:gridCol w:w="587"/>
        <w:tblGridChange w:id="0">
          <w:tblGrid>
            <w:gridCol w:w="1404"/>
            <w:gridCol w:w="1217"/>
            <w:gridCol w:w="1338"/>
            <w:gridCol w:w="1106"/>
            <w:gridCol w:w="380"/>
            <w:gridCol w:w="1458"/>
            <w:gridCol w:w="1458"/>
            <w:gridCol w:w="744"/>
            <w:gridCol w:w="587"/>
          </w:tblGrid>
        </w:tblGridChange>
      </w:tblGrid>
      <w:tr>
        <w:trPr>
          <w:cantSplit w:val="0"/>
          <w:trHeight w:val="203"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4"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se l’alunno/a è presente a scuola salvo assenze occasionali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tc>
      </w:tr>
      <w:tr>
        <w:trPr>
          <w:cantSplit w:val="0"/>
          <w:trHeight w:val="235"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2"/>
              </w:tabs>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se è presente l'insegnante di sostegno </w:t>
              <w:tab/>
              <w:t xml:space="preserv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06"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se è presente l'assistente all'autonomia o alla comunicazione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Ass.  </w:t>
            </w:r>
            <w:r w:rsidDel="00000000" w:rsidR="00000000" w:rsidRPr="00000000">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tbl>
      <w:tblPr>
        <w:tblStyle w:val="Table24"/>
        <w:tblW w:w="10351.000000000002" w:type="dxa"/>
        <w:jc w:val="left"/>
        <w:tblInd w:w="160.0" w:type="dxa"/>
        <w:tblLayout w:type="fixed"/>
        <w:tblLook w:val="0000"/>
      </w:tblPr>
      <w:tblGrid>
        <w:gridCol w:w="2554"/>
        <w:gridCol w:w="7797"/>
        <w:tblGridChange w:id="0">
          <w:tblGrid>
            <w:gridCol w:w="2554"/>
            <w:gridCol w:w="7797"/>
          </w:tblGrid>
        </w:tblGridChange>
      </w:tblGrid>
      <w:tr>
        <w:trPr>
          <w:cantSplit w:val="0"/>
          <w:trHeight w:val="13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2.99999999999997"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L’alunno/a è sempre nel gruppo classe con i compagni?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81"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7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Descrizione del servizio svolto dai collaboratori scolastici……………………… </w:t>
            </w: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Tipologia di assistenza / figura professionale ____________________________________ </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Numero di ore settimanali condivise con l’Ente competente _________  </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 altro _____________</w:t>
            </w:r>
            <w:r w:rsidDel="00000000" w:rsidR="00000000" w:rsidRPr="00000000">
              <w:rPr>
                <w:rtl w:val="0"/>
              </w:rPr>
            </w:r>
          </w:p>
        </w:tc>
      </w:tr>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 ………….  </w:t>
            </w:r>
            <w:r w:rsidDel="00000000" w:rsidR="00000000" w:rsidRPr="00000000">
              <w:rPr>
                <w:rtl w:val="0"/>
              </w:rPr>
            </w:r>
          </w:p>
        </w:tc>
      </w:tr>
      <w:tr>
        <w:trPr>
          <w:cantSplit w:val="0"/>
          <w:trHeight w:val="118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__________________________ </w:t>
            </w:r>
            <w:r w:rsidDel="00000000" w:rsidR="00000000" w:rsidRPr="00000000">
              <w:rPr>
                <w:rtl w:val="0"/>
              </w:rPr>
            </w:r>
          </w:p>
        </w:tc>
      </w:tr>
    </w:tb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Interventi e attività extrascolastiche attive </w:t>
      </w:r>
      <w:r w:rsidDel="00000000" w:rsidR="00000000" w:rsidRPr="00000000">
        <w:rPr>
          <w:rtl w:val="0"/>
        </w:rPr>
      </w:r>
    </w:p>
    <w:tbl>
      <w:tblPr>
        <w:tblStyle w:val="Table25"/>
        <w:tblW w:w="10351.0" w:type="dxa"/>
        <w:jc w:val="left"/>
        <w:tblInd w:w="158.0" w:type="dxa"/>
        <w:tblLayout w:type="fixed"/>
        <w:tblLook w:val="0000"/>
      </w:tblPr>
      <w:tblGrid>
        <w:gridCol w:w="2268"/>
        <w:gridCol w:w="716"/>
        <w:gridCol w:w="1406"/>
        <w:gridCol w:w="3380"/>
        <w:gridCol w:w="2581"/>
        <w:tblGridChange w:id="0">
          <w:tblGrid>
            <w:gridCol w:w="2268"/>
            <w:gridCol w:w="716"/>
            <w:gridCol w:w="1406"/>
            <w:gridCol w:w="3380"/>
            <w:gridCol w:w="2581"/>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34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6" w:lineRule="auto"/>
              <w:ind w:left="0" w:right="39"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Attività extrascolastiche di tipo formale, informale e non formale (es: </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(altre informazioni utili)  </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6"/>
        <w:tblW w:w="10492.0" w:type="dxa"/>
        <w:jc w:val="left"/>
        <w:tblInd w:w="158.0" w:type="dxa"/>
        <w:tblLayout w:type="fixed"/>
        <w:tblLook w:val="0000"/>
      </w:tblPr>
      <w:tblGrid>
        <w:gridCol w:w="2410"/>
        <w:gridCol w:w="8082"/>
        <w:tblGridChange w:id="0">
          <w:tblGrid>
            <w:gridCol w:w="2410"/>
            <w:gridCol w:w="8082"/>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657" w:right="765" w:hanging="36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10.CERTIFICAZIONE DELLE COMPETENZE con eventuali note esplicative (D.M. 742/2017)  [solo per alunni/e in uscita dalle classi terze]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7"/>
        <w:tblW w:w="10351.0" w:type="dxa"/>
        <w:jc w:val="left"/>
        <w:tblInd w:w="300.0" w:type="dxa"/>
        <w:tblLayout w:type="fixed"/>
        <w:tblLook w:val="0000"/>
      </w:tblPr>
      <w:tblGrid>
        <w:gridCol w:w="4964"/>
        <w:gridCol w:w="5387"/>
        <w:tblGridChange w:id="0">
          <w:tblGrid>
            <w:gridCol w:w="4964"/>
            <w:gridCol w:w="5387"/>
          </w:tblGrid>
        </w:tblGridChange>
      </w:tblGrid>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Competenze chiave europee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85" w:right="82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Competenze dal Profilo dello studente al termine del primo ciclo di istruzione</w:t>
            </w: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subscript"/>
                <w:rtl w:val="0"/>
              </w:rPr>
              <w:t xml:space="preserve"> </w:t>
            </w:r>
            <w:r w:rsidDel="00000000" w:rsidR="00000000" w:rsidRPr="00000000">
              <w:rPr>
                <w:rtl w:val="0"/>
              </w:rPr>
            </w:r>
          </w:p>
        </w:tc>
      </w:tr>
      <w:tr>
        <w:trPr>
          <w:cantSplit w:val="0"/>
          <w:trHeight w:val="151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NOTE ESPLICATIVE  </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11. Verifica finale/Proposte per le risorse professionali e i servizi di supporto necessari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52"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8"/>
        <w:tblW w:w="10068.0" w:type="dxa"/>
        <w:jc w:val="left"/>
        <w:tblInd w:w="302.0" w:type="dxa"/>
        <w:tblLayout w:type="fixed"/>
        <w:tblLook w:val="0000"/>
      </w:tblPr>
      <w:tblGrid>
        <w:gridCol w:w="2838"/>
        <w:gridCol w:w="7230"/>
        <w:tblGridChange w:id="0">
          <w:tblGrid>
            <w:gridCol w:w="2838"/>
            <w:gridCol w:w="7230"/>
          </w:tblGrid>
        </w:tblGridChange>
      </w:tblGrid>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Verifica finale del PEI. </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Aggiornamento delle condizioni di contesto e progettazione per l’a.s. successivo</w:t>
      </w: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[Sez. 5-6-7] </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ff0000"/>
          <w:sz w:val="24"/>
          <w:szCs w:val="24"/>
          <w:u w:val="none"/>
          <w:shd w:fill="auto" w:val="clear"/>
          <w:vertAlign w:val="baseline"/>
          <w:rtl w:val="0"/>
        </w:rPr>
        <w:t xml:space="preserve"> </w:t>
      </w:r>
      <w:r w:rsidDel="00000000" w:rsidR="00000000" w:rsidRPr="00000000">
        <w:rPr>
          <w:rtl w:val="0"/>
        </w:rPr>
      </w:r>
    </w:p>
    <w:tbl>
      <w:tblPr>
        <w:tblStyle w:val="Table29"/>
        <w:tblW w:w="10068.0" w:type="dxa"/>
        <w:jc w:val="left"/>
        <w:tblInd w:w="302.0" w:type="dxa"/>
        <w:tblLayout w:type="fixed"/>
        <w:tblLook w:val="0000"/>
      </w:tblPr>
      <w:tblGrid>
        <w:gridCol w:w="2817"/>
        <w:gridCol w:w="7251"/>
        <w:tblGridChange w:id="0">
          <w:tblGrid>
            <w:gridCol w:w="2817"/>
            <w:gridCol w:w="7251"/>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221" w:before="0" w:line="256"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 </w:t>
            </w:r>
            <w:r w:rsidDel="00000000" w:rsidR="00000000" w:rsidRPr="00000000">
              <w:rPr>
                <w:rFonts w:ascii="Tahoma" w:cs="Tahoma" w:eastAsia="Tahoma" w:hAnsi="Tahoma"/>
                <w:b w:val="1"/>
                <w:bCs w:val="1"/>
                <w:i w:val="0"/>
                <w:iCs w:val="0"/>
                <w:smallCaps w:val="0"/>
                <w:strike w:val="0"/>
                <w:color w:val="ff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ff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EE">
      <w:pPr>
        <w:keepNext w:val="1"/>
        <w:keepLines w:val="1"/>
        <w:pageBreakBefore w:val="0"/>
        <w:widowControl w:val="1"/>
        <w:pBdr>
          <w:top w:space="0" w:sz="0" w:val="nil"/>
          <w:left w:space="0" w:sz="0" w:val="nil"/>
          <w:bottom w:space="0" w:sz="0" w:val="nil"/>
          <w:right w:space="0" w:sz="0" w:val="nil"/>
          <w:between w:space="0" w:sz="0" w:val="nil"/>
        </w:pBdr>
        <w:shd w:fill="auto" w:val="clear"/>
        <w:spacing w:after="215" w:before="0" w:line="259" w:lineRule="auto"/>
        <w:ind w:left="-1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Assistenza  </w:t>
      </w:r>
    </w:p>
    <w:tbl>
      <w:tblPr>
        <w:tblStyle w:val="Table30"/>
        <w:tblW w:w="10339.0" w:type="dxa"/>
        <w:jc w:val="left"/>
        <w:tblInd w:w="186.0" w:type="dxa"/>
        <w:tblLayout w:type="fixed"/>
        <w:tblLook w:val="0000"/>
      </w:tblPr>
      <w:tblGrid>
        <w:gridCol w:w="1549"/>
        <w:gridCol w:w="3262"/>
        <w:gridCol w:w="5024"/>
        <w:gridCol w:w="504"/>
        <w:tblGridChange w:id="0">
          <w:tblGrid>
            <w:gridCol w:w="1549"/>
            <w:gridCol w:w="3262"/>
            <w:gridCol w:w="5024"/>
            <w:gridCol w:w="504"/>
          </w:tblGrid>
        </w:tblGridChange>
      </w:tblGrid>
      <w:tr>
        <w:trPr>
          <w:cantSplit w:val="0"/>
          <w:trHeight w:val="4713"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37" w:before="0" w:line="242" w:lineRule="auto"/>
              <w:ind w:left="34" w:right="5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20" w:right="2256"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igienica             </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spostamenti       </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mensa               </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altro                  </w:t>
            </w:r>
            <w:r w:rsidDel="00000000" w:rsidR="00000000" w:rsidRPr="00000000">
              <w:rPr>
                <w:rFonts w:ascii="Cambria Math" w:cs="Cambria Math" w:eastAsia="Cambria Math" w:hAnsi="Cambria Math"/>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02" w:before="0" w:line="239" w:lineRule="auto"/>
              <w:ind w:left="14" w:right="36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9" w:lineRule="auto"/>
              <w:ind w:left="2" w:right="682"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24"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ad alunni/e  con disabilità intellettive e disturbi del neurosviluppo</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58"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7" w:lineRule="auto"/>
              <w:ind w:left="2" w:right="353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58"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(specificare ……………………………………………….) </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859" w:hRule="atLeast"/>
          <w:tblHeader w:val="0"/>
        </w:trPr>
        <w:tc>
          <w:tcPr>
            <w:gridSpan w:val="3"/>
            <w:tcBorders>
              <w:top w:color="000000" w:space="0" w:sz="4" w:val="single"/>
              <w:left w:color="000000" w:space="0" w:sz="7" w:val="single"/>
              <w:bottom w:color="000000" w:space="0" w:sz="4" w:val="single"/>
              <w:right w:color="000000" w:space="0" w:sz="4" w:val="single"/>
            </w:tcBorders>
            <w:vAlign w:val="top"/>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2"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vAlign w:val="cente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31"/>
        <w:tblW w:w="10226.0" w:type="dxa"/>
        <w:jc w:val="left"/>
        <w:tblInd w:w="110.0" w:type="dxa"/>
        <w:tblLayout w:type="fixed"/>
        <w:tblLook w:val="0000"/>
      </w:tblPr>
      <w:tblGrid>
        <w:gridCol w:w="2120"/>
        <w:gridCol w:w="8106"/>
        <w:tblGridChange w:id="0">
          <w:tblGrid>
            <w:gridCol w:w="2120"/>
            <w:gridCol w:w="8106"/>
          </w:tblGrid>
        </w:tblGridChange>
      </w:tblGrid>
      <w:tr>
        <w:trPr>
          <w:cantSplit w:val="0"/>
          <w:trHeight w:val="27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8" w:lineRule="auto"/>
              <w:ind w:left="0" w:right="36"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Proposta del numero di ore di sostegno per l'anno </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successivo</w:t>
            </w: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 w:lineRule="auto"/>
              <w:ind w:left="2" w:right="56"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 </w:t>
            </w:r>
            <w:sdt>
              <w:sdtPr>
                <w:id w:val="678491459"/>
                <w:tag w:val="goog_rdk_4"/>
              </w:sdtPr>
              <w:sdtContent>
                <w:r w:rsidDel="00000000" w:rsidR="00000000" w:rsidRPr="00000000">
                  <w:rPr>
                    <w:rFonts w:ascii="Arial Unicode MS" w:cs="Arial Unicode MS" w:eastAsia="Arial Unicode MS" w:hAnsi="Arial Unicode MS"/>
                    <w:b w:val="0"/>
                    <w:bCs w:val="0"/>
                    <w:i w:val="0"/>
                    <w:iCs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sdt>
              <w:sdtPr>
                <w:id w:val="-1685647992"/>
                <w:tag w:val="goog_rdk_5"/>
              </w:sdtPr>
              <w:sdtContent>
                <w:r w:rsidDel="00000000" w:rsidR="00000000" w:rsidRPr="00000000">
                  <w:rPr>
                    <w:rFonts w:ascii="Arial Unicode MS" w:cs="Arial Unicode MS" w:eastAsia="Arial Unicode MS" w:hAnsi="Arial Unicode MS"/>
                    <w:b w:val="1"/>
                    <w:bCs w:val="1"/>
                    <w:i w:val="0"/>
                    <w:iCs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del Profilo di Funzionamento, e  del suo eventuale </w:t>
            </w:r>
            <w:sdt>
              <w:sdtPr>
                <w:id w:val="-2041429135"/>
                <w:tag w:val="goog_rdk_6"/>
              </w:sdtPr>
              <w:sdtContent>
                <w:r w:rsidDel="00000000" w:rsidR="00000000" w:rsidRPr="00000000">
                  <w:rPr>
                    <w:rFonts w:ascii="Arial Unicode MS" w:cs="Arial Unicode MS" w:eastAsia="Arial Unicode MS" w:hAnsi="Arial Unicode MS"/>
                    <w:b w:val="0"/>
                    <w:bCs w:val="0"/>
                    <w:i w:val="0"/>
                    <w:iCs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con la seguente motivazione:………………………………………………………………………. </w:t>
            </w:r>
            <w:r w:rsidDel="00000000" w:rsidR="00000000" w:rsidRPr="00000000">
              <w:rPr>
                <w:rtl w:val="0"/>
              </w:rPr>
            </w:r>
          </w:p>
        </w:tc>
      </w:tr>
      <w:tr>
        <w:trPr>
          <w:cantSplit w:val="0"/>
          <w:trHeight w:val="34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56" w:lineRule="auto"/>
              <w:ind w:left="0" w:right="15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Proposta delle risorse da destinare agli interventi di assistenza igienica e di base e delle risorse professionali da destinare all'assistenza, all'autonomia e/o alla comunicazione, per l'anno successivo</w:t>
            </w: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11" w:before="0" w:line="256" w:lineRule="auto"/>
              <w:ind w:left="2" w:right="57"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id w:val="-357652416"/>
                <w:tag w:val="goog_rdk_7"/>
              </w:sdtPr>
              <w:sdtContent>
                <w:r w:rsidDel="00000000" w:rsidR="00000000" w:rsidRPr="00000000">
                  <w:rPr>
                    <w:rFonts w:ascii="Arial Unicode MS" w:cs="Arial Unicode MS" w:eastAsia="Arial Unicode MS" w:hAnsi="Arial Unicode MS"/>
                    <w:b w:val="0"/>
                    <w:bCs w:val="0"/>
                    <w:i w:val="0"/>
                    <w:iCs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sdt>
              <w:sdtPr>
                <w:id w:val="305219485"/>
                <w:tag w:val="goog_rdk_8"/>
              </w:sdtPr>
              <w:sdtContent>
                <w:r w:rsidDel="00000000" w:rsidR="00000000" w:rsidRPr="00000000">
                  <w:rPr>
                    <w:rFonts w:ascii="Arial Unicode MS" w:cs="Arial Unicode MS" w:eastAsia="Arial Unicode MS" w:hAnsi="Arial Unicode MS"/>
                    <w:b w:val="1"/>
                    <w:bCs w:val="1"/>
                    <w:i w:val="0"/>
                    <w:iCs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del Profilo di Funzionamento, e  del suo eventuale </w:t>
            </w:r>
            <w:sdt>
              <w:sdtPr>
                <w:id w:val="-891774512"/>
                <w:tag w:val="goog_rdk_9"/>
              </w:sdtPr>
              <w:sdtContent>
                <w:r w:rsidDel="00000000" w:rsidR="00000000" w:rsidRPr="00000000">
                  <w:rPr>
                    <w:rFonts w:ascii="Arial Unicode MS" w:cs="Arial Unicode MS" w:eastAsia="Arial Unicode MS" w:hAnsi="Arial Unicode MS"/>
                    <w:b w:val="0"/>
                    <w:bCs w:val="0"/>
                    <w:i w:val="0"/>
                    <w:iCs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5" w:before="0" w:line="255" w:lineRule="auto"/>
              <w:ind w:left="2" w:right="28"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 </w:t>
            </w: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 w:right="28"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del D.Lgs 66/2017 e s.m.i. - per l'a. s. successivo:  tipologia di assistenza / figura professionale ________________________________________  per N. ore_________________(1).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8" w:lineRule="auto"/>
        <w:ind w:left="9" w:right="169"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tbl>
      <w:tblPr>
        <w:tblStyle w:val="Table32"/>
        <w:tblW w:w="10068.0" w:type="dxa"/>
        <w:jc w:val="left"/>
        <w:tblInd w:w="410.0" w:type="dxa"/>
        <w:tblLayout w:type="fixed"/>
        <w:tblLook w:val="0000"/>
      </w:tblPr>
      <w:tblGrid>
        <w:gridCol w:w="539"/>
        <w:gridCol w:w="2866"/>
        <w:gridCol w:w="2976"/>
        <w:gridCol w:w="3687"/>
        <w:tblGridChange w:id="0">
          <w:tblGrid>
            <w:gridCol w:w="539"/>
            <w:gridCol w:w="2866"/>
            <w:gridCol w:w="2976"/>
            <w:gridCol w:w="3687"/>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7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FIRMA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5" w:lineRule="auto"/>
        <w:ind w:left="14" w:right="10611"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2">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16"/>
          <w:szCs w:val="16"/>
          <w:u w:val="none"/>
          <w:shd w:fill="auto" w:val="clear"/>
          <w:vertAlign w:val="baseline"/>
          <w:rtl w:val="0"/>
        </w:rPr>
        <w:t xml:space="preserve">[da compilare a seguito del primo accertamento della condizione di disabilità in età evolutiva ai fini dell’inclusione scolastica] </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52"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033"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03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746240" cy="6350"/>
                        </a:xfrm>
                        <a:prstGeom prst="rect"/>
                        <a:ln/>
                      </pic:spPr>
                    </pic:pic>
                  </a:graphicData>
                </a:graphic>
              </wp:anchor>
            </w:drawing>
          </mc:Fallback>
        </mc:AlternateContent>
      </w:r>
    </w:p>
    <w:tbl>
      <w:tblPr>
        <w:tblStyle w:val="Table33"/>
        <w:tblW w:w="10034.0" w:type="dxa"/>
        <w:jc w:val="left"/>
        <w:tblInd w:w="205.99999999999997" w:type="dxa"/>
        <w:tblLayout w:type="fixed"/>
        <w:tblLook w:val="0000"/>
      </w:tblPr>
      <w:tblGrid>
        <w:gridCol w:w="2110"/>
        <w:gridCol w:w="2127"/>
        <w:gridCol w:w="994"/>
        <w:gridCol w:w="992"/>
        <w:gridCol w:w="1135"/>
        <w:gridCol w:w="1133"/>
        <w:gridCol w:w="1543"/>
        <w:tblGridChange w:id="0">
          <w:tblGrid>
            <w:gridCol w:w="2110"/>
            <w:gridCol w:w="2127"/>
            <w:gridCol w:w="994"/>
            <w:gridCol w:w="992"/>
            <w:gridCol w:w="1135"/>
            <w:gridCol w:w="1133"/>
            <w:gridCol w:w="1543"/>
          </w:tblGrid>
        </w:tblGridChange>
      </w:tblGrid>
      <w:tr>
        <w:trPr>
          <w:cantSplit w:val="1"/>
          <w:trHeight w:val="1934"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23" w:before="0" w:line="259" w:lineRule="auto"/>
              <w:ind w:left="0" w:right="18"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tab/>
              <w:t xml:space="preserve">66/2017)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2" w:right="62"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39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28"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 conto dei fattori ambientali implicati</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Assente </w:t>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25"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Lieve</w:t>
            </w:r>
            <w:r w:rsidDel="00000000" w:rsidR="00000000" w:rsidRPr="00000000">
              <w:rPr>
                <w:rFonts w:ascii="Arimo" w:cs="Arimo" w:eastAsia="Arimo" w:hAnsi="Arimo"/>
                <w:b w:val="0"/>
                <w:bCs w:val="0"/>
                <w:i w:val="0"/>
                <w:iCs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Media </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4"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Elevata </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4"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Molto elevata </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513"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con la seguente motivazione:………………………………………………………………………. </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6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bCs w:val="1"/>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4"/>
          <w:szCs w:val="24"/>
          <w:u w:val="none"/>
          <w:shd w:fill="auto" w:val="clear"/>
          <w:vertAlign w:val="baseline"/>
          <w:rtl w:val="0"/>
        </w:rPr>
        <w:t xml:space="preserve">Assistenza  </w:t>
      </w:r>
    </w:p>
    <w:tbl>
      <w:tblPr>
        <w:tblStyle w:val="Table34"/>
        <w:tblW w:w="10340.0" w:type="dxa"/>
        <w:jc w:val="left"/>
        <w:tblInd w:w="184.0" w:type="dxa"/>
        <w:tblLayout w:type="fixed"/>
        <w:tblLook w:val="0000"/>
      </w:tblPr>
      <w:tblGrid>
        <w:gridCol w:w="2123"/>
        <w:gridCol w:w="276"/>
        <w:gridCol w:w="2552"/>
        <w:gridCol w:w="4885"/>
        <w:gridCol w:w="266"/>
        <w:gridCol w:w="238"/>
        <w:tblGridChange w:id="0">
          <w:tblGrid>
            <w:gridCol w:w="2123"/>
            <w:gridCol w:w="276"/>
            <w:gridCol w:w="2552"/>
            <w:gridCol w:w="4885"/>
            <w:gridCol w:w="266"/>
            <w:gridCol w:w="238"/>
          </w:tblGrid>
        </w:tblGridChange>
      </w:tblGrid>
      <w:tr>
        <w:trPr>
          <w:cantSplit w:val="0"/>
          <w:trHeight w:val="4442"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3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2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igienica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Tahoma" w:cs="Tahoma" w:eastAsia="Tahoma" w:hAnsi="Tahoma"/>
                <w:b w:val="0"/>
                <w:bCs w:val="0"/>
                <w:i w:val="0"/>
                <w:iCs w:val="0"/>
                <w:smallCaps w:val="0"/>
                <w:strike w:val="0"/>
                <w:color w:val="000000"/>
                <w:sz w:val="19"/>
                <w:szCs w:val="19"/>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spostamenti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mensa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94" w:before="0" w:line="259" w:lineRule="auto"/>
              <w:ind w:left="2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16" w:right="7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bCs w:val="1"/>
                <w:i w:val="0"/>
                <w:iCs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1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1" w:lineRule="auto"/>
              <w:ind w:left="3" w:right="376"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assistenza ad alunni/e  con disabilità intellettive </w:t>
              <w:br w:type="textWrapping"/>
              <w:t xml:space="preserve">e disturbi del neurosviluppo</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30" w:before="0" w:line="259" w:lineRule="auto"/>
              <w:ind w:left="3"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59" w:lineRule="auto"/>
              <w:ind w:left="1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Tahoma" w:cs="Tahoma" w:eastAsia="Tahoma" w:hAnsi="Tahoma"/>
                <w:b w:val="0"/>
                <w:bCs w:val="0"/>
                <w:i w:val="0"/>
                <w:iCs w:val="0"/>
                <w:smallCaps w:val="0"/>
                <w:strike w:val="0"/>
                <w:color w:val="000000"/>
                <w:sz w:val="19"/>
                <w:szCs w:val="19"/>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cura di sé  </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Tahoma" w:cs="Tahoma" w:eastAsia="Tahoma" w:hAnsi="Tahoma"/>
                <w:b w:val="0"/>
                <w:bCs w:val="0"/>
                <w:i w:val="0"/>
                <w:iCs w:val="0"/>
                <w:smallCaps w:val="0"/>
                <w:strike w:val="0"/>
                <w:color w:val="000000"/>
                <w:sz w:val="19"/>
                <w:szCs w:val="19"/>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mensa   </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altro   </w:t>
              <w:tab/>
            </w:r>
            <w:r w:rsidDel="00000000" w:rsidR="00000000" w:rsidRPr="00000000">
              <w:rPr>
                <w:rFonts w:ascii="Cambria Math" w:cs="Cambria Math" w:eastAsia="Cambria Math" w:hAnsi="Cambria Math"/>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(specificare ………………………)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Dati relativi agli interventi educativi all’autonomia e alla </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5" w:lineRule="auto"/>
              <w:ind w:left="1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comunicazione (educatori, organizzazione oraria ritenuta necessaria)………………………………………………………………. </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851" w:hRule="atLeast"/>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46"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1"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25" w:hRule="atLeast"/>
          <w:tblHeader w:val="0"/>
        </w:trPr>
        <w:tc>
          <w:tcPr>
            <w:tcBorders>
              <w:top w:color="000000" w:space="0" w:sz="4" w:val="single"/>
              <w:left w:color="000000" w:space="0" w:sz="4" w:val="single"/>
              <w:bottom w:color="000000" w:space="0" w:sz="8" w:val="single"/>
              <w:right w:color="000000" w:space="0" w:sz="0" w:val="nil"/>
            </w:tcBorders>
            <w:vAlign w:val="cente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tcBorders>
              <w:top w:color="000000" w:space="0" w:sz="4" w:val="single"/>
              <w:left w:color="000000" w:space="0" w:sz="0" w:val="nil"/>
              <w:bottom w:color="000000" w:space="0" w:sz="8" w:val="single"/>
              <w:right w:color="000000" w:space="0" w:sz="4" w:val="single"/>
            </w:tcBorders>
            <w:vAlign w:val="top"/>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Specificare la tipologia e le modalità di utilizzo ………………………………………………………………… </w:t>
            </w:r>
            <w:r w:rsidDel="00000000" w:rsidR="00000000" w:rsidRPr="00000000">
              <w:rPr>
                <w:rtl w:val="0"/>
              </w:rPr>
            </w:r>
          </w:p>
        </w:tc>
      </w:tr>
      <w:tr>
        <w:trPr>
          <w:cantSplit w:val="1"/>
          <w:trHeight w:val="3740" w:hRule="atLeast"/>
          <w:tblHeader w:val="0"/>
        </w:trPr>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6" w:lineRule="auto"/>
              <w:ind w:left="12" w:right="204"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Proposta delle risorse da destinare agli interventi di assistenza igienica e di base e delle risorse professionali da destinare all'assistenza, all'autonomia e alla comunicazione, per l'anno successivo</w:t>
            </w: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19" w:before="0" w:line="259" w:lineRule="auto"/>
              <w:ind w:left="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12"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48"/>
              </w:tabs>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4"/>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7" w:lineRule="auto"/>
              <w:ind w:left="5" w:right="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3" w:before="0" w:line="300" w:lineRule="auto"/>
              <w:ind w:left="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Fabbisogno di risorse da destinare agli interventi di assistenza igienica e di base, nel modo seguente___________________________________________________________________ __________________________________________________________________________ </w:t>
            </w:r>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75" w:before="0" w:line="249" w:lineRule="auto"/>
              <w:ind w:left="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bCs w:val="0"/>
                <w:i w:val="0"/>
                <w:iCs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del D.Lgs 66/2017 e s.m.i. - per l'a. s. successivo:  </w:t>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57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r w:rsidDel="00000000" w:rsidR="00000000" w:rsidRPr="00000000">
              <w:rPr>
                <w:rtl w:val="0"/>
              </w:rPr>
            </w:r>
          </w:p>
        </w:tc>
        <w:tc>
          <w:tcPr>
            <w:vMerge w:val="restart"/>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 w:right="75"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bCs w:val="0"/>
                <w:i w:val="0"/>
                <w:iCs w:val="0"/>
                <w:smallCaps w:val="0"/>
                <w:strike w:val="0"/>
                <w:color w:val="ff0000"/>
                <w:sz w:val="18"/>
                <w:szCs w:val="18"/>
                <w:u w:val="none"/>
                <w:shd w:fill="auto" w:val="clear"/>
                <w:vertAlign w:val="baseline"/>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vMerge w:val="continue"/>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46" w:before="0" w:line="259" w:lineRule="auto"/>
        <w:ind w:left="283" w:right="0" w:firstLine="0"/>
        <w:jc w:val="left"/>
        <w:rPr>
          <w:rFonts w:ascii="Calibri" w:cs="Calibri" w:eastAsia="Calibri" w:hAnsi="Calibri"/>
          <w:b w:val="0"/>
          <w:bCs w:val="0"/>
          <w:i w:val="0"/>
          <w:iCs w:val="0"/>
          <w:smallCaps w:val="0"/>
          <w:strike w:val="0"/>
          <w:color w:val="000000"/>
          <w:sz w:val="4"/>
          <w:szCs w:val="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81" w:before="0" w:line="298" w:lineRule="auto"/>
        <w:ind w:left="14" w:right="29"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______________  </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8" w:lineRule="auto"/>
        <w:ind w:left="9" w:right="0" w:hanging="1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Come risulta da verbale n. ___ allegato </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6"/>
          <w:szCs w:val="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35"/>
        <w:tblW w:w="10209.0" w:type="dxa"/>
        <w:jc w:val="left"/>
        <w:tblInd w:w="302.0" w:type="dxa"/>
        <w:tblLayout w:type="fixed"/>
        <w:tblLook w:val="0000"/>
      </w:tblPr>
      <w:tblGrid>
        <w:gridCol w:w="3404"/>
        <w:gridCol w:w="2976"/>
        <w:gridCol w:w="3829"/>
        <w:tblGridChange w:id="0">
          <w:tblGrid>
            <w:gridCol w:w="3404"/>
            <w:gridCol w:w="2976"/>
            <w:gridCol w:w="3829"/>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*specificare a quale titolo ciascun componente interviene al GLO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FIRMA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1.</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2.</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3.</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4.</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5.</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6.</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7.</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sectPr>
      <w:footerReference r:id="rId10" w:type="default"/>
      <w:footerReference r:id="rId11" w:type="first"/>
      <w:footerReference r:id="rId12" w:type="even"/>
      <w:pgSz w:h="16838" w:w="11906" w:orient="portrait"/>
      <w:pgMar w:bottom="1007" w:top="497" w:left="694" w:right="537"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592" w:hanging="592"/>
      </w:pPr>
      <w:rPr>
        <w:rFonts w:ascii="Tahoma" w:cs="Tahoma" w:eastAsia="Tahoma" w:hAnsi="Tahoma"/>
        <w:b w:val="0"/>
        <w:bCs w:val="0"/>
        <w:i w:val="0"/>
        <w:iCs w:val="0"/>
        <w:strike w:val="0"/>
        <w:color w:val="000000"/>
        <w:sz w:val="21"/>
        <w:szCs w:val="21"/>
        <w:u w:val="none"/>
        <w:shd w:fill="auto" w:val="clear"/>
        <w:vertAlign w:val="baseline"/>
      </w:rPr>
    </w:lvl>
    <w:lvl w:ilvl="1">
      <w:start w:val="1"/>
      <w:numFmt w:val="lowerLetter"/>
      <w:lvlText w:val="%2"/>
      <w:lvlJc w:val="left"/>
      <w:pPr>
        <w:ind w:left="1437" w:hanging="1437"/>
      </w:pPr>
      <w:rPr>
        <w:rFonts w:ascii="Tahoma" w:cs="Tahoma" w:eastAsia="Tahoma" w:hAnsi="Tahoma"/>
        <w:b w:val="0"/>
        <w:bCs w:val="0"/>
        <w:i w:val="0"/>
        <w:iCs w:val="0"/>
        <w:strike w:val="0"/>
        <w:color w:val="000000"/>
        <w:sz w:val="21"/>
        <w:szCs w:val="21"/>
        <w:u w:val="none"/>
        <w:shd w:fill="auto" w:val="clear"/>
        <w:vertAlign w:val="baseline"/>
      </w:rPr>
    </w:lvl>
    <w:lvl w:ilvl="2">
      <w:start w:val="1"/>
      <w:numFmt w:val="lowerRoman"/>
      <w:lvlText w:val="%3"/>
      <w:lvlJc w:val="left"/>
      <w:pPr>
        <w:ind w:left="2157" w:hanging="2157"/>
      </w:pPr>
      <w:rPr>
        <w:rFonts w:ascii="Tahoma" w:cs="Tahoma" w:eastAsia="Tahoma" w:hAnsi="Tahoma"/>
        <w:b w:val="0"/>
        <w:bCs w:val="0"/>
        <w:i w:val="0"/>
        <w:iCs w:val="0"/>
        <w:strike w:val="0"/>
        <w:color w:val="000000"/>
        <w:sz w:val="21"/>
        <w:szCs w:val="21"/>
        <w:u w:val="none"/>
        <w:shd w:fill="auto" w:val="clear"/>
        <w:vertAlign w:val="baseline"/>
      </w:rPr>
    </w:lvl>
    <w:lvl w:ilvl="3">
      <w:start w:val="1"/>
      <w:numFmt w:val="decimal"/>
      <w:lvlText w:val="%4"/>
      <w:lvlJc w:val="left"/>
      <w:pPr>
        <w:ind w:left="2877" w:hanging="2877"/>
      </w:pPr>
      <w:rPr>
        <w:rFonts w:ascii="Tahoma" w:cs="Tahoma" w:eastAsia="Tahoma" w:hAnsi="Tahoma"/>
        <w:b w:val="0"/>
        <w:bCs w:val="0"/>
        <w:i w:val="0"/>
        <w:iCs w:val="0"/>
        <w:strike w:val="0"/>
        <w:color w:val="000000"/>
        <w:sz w:val="21"/>
        <w:szCs w:val="21"/>
        <w:u w:val="none"/>
        <w:shd w:fill="auto" w:val="clear"/>
        <w:vertAlign w:val="baseline"/>
      </w:rPr>
    </w:lvl>
    <w:lvl w:ilvl="4">
      <w:start w:val="1"/>
      <w:numFmt w:val="lowerLetter"/>
      <w:lvlText w:val="%5"/>
      <w:lvlJc w:val="left"/>
      <w:pPr>
        <w:ind w:left="3597" w:hanging="3597"/>
      </w:pPr>
      <w:rPr>
        <w:rFonts w:ascii="Tahoma" w:cs="Tahoma" w:eastAsia="Tahoma" w:hAnsi="Tahoma"/>
        <w:b w:val="0"/>
        <w:bCs w:val="0"/>
        <w:i w:val="0"/>
        <w:iCs w:val="0"/>
        <w:strike w:val="0"/>
        <w:color w:val="000000"/>
        <w:sz w:val="21"/>
        <w:szCs w:val="21"/>
        <w:u w:val="none"/>
        <w:shd w:fill="auto" w:val="clear"/>
        <w:vertAlign w:val="baseline"/>
      </w:rPr>
    </w:lvl>
    <w:lvl w:ilvl="5">
      <w:start w:val="1"/>
      <w:numFmt w:val="lowerRoman"/>
      <w:lvlText w:val="%6"/>
      <w:lvlJc w:val="left"/>
      <w:pPr>
        <w:ind w:left="4317" w:hanging="4317"/>
      </w:pPr>
      <w:rPr>
        <w:rFonts w:ascii="Tahoma" w:cs="Tahoma" w:eastAsia="Tahoma" w:hAnsi="Tahoma"/>
        <w:b w:val="0"/>
        <w:bCs w:val="0"/>
        <w:i w:val="0"/>
        <w:iCs w:val="0"/>
        <w:strike w:val="0"/>
        <w:color w:val="000000"/>
        <w:sz w:val="21"/>
        <w:szCs w:val="21"/>
        <w:u w:val="none"/>
        <w:shd w:fill="auto" w:val="clear"/>
        <w:vertAlign w:val="baseline"/>
      </w:rPr>
    </w:lvl>
    <w:lvl w:ilvl="6">
      <w:start w:val="1"/>
      <w:numFmt w:val="decimal"/>
      <w:lvlText w:val="%7"/>
      <w:lvlJc w:val="left"/>
      <w:pPr>
        <w:ind w:left="5037" w:hanging="5037"/>
      </w:pPr>
      <w:rPr>
        <w:rFonts w:ascii="Tahoma" w:cs="Tahoma" w:eastAsia="Tahoma" w:hAnsi="Tahoma"/>
        <w:b w:val="0"/>
        <w:bCs w:val="0"/>
        <w:i w:val="0"/>
        <w:iCs w:val="0"/>
        <w:strike w:val="0"/>
        <w:color w:val="000000"/>
        <w:sz w:val="21"/>
        <w:szCs w:val="21"/>
        <w:u w:val="none"/>
        <w:shd w:fill="auto" w:val="clear"/>
        <w:vertAlign w:val="baseline"/>
      </w:rPr>
    </w:lvl>
    <w:lvl w:ilvl="7">
      <w:start w:val="1"/>
      <w:numFmt w:val="lowerLetter"/>
      <w:lvlText w:val="%8"/>
      <w:lvlJc w:val="left"/>
      <w:pPr>
        <w:ind w:left="5757" w:hanging="5757"/>
      </w:pPr>
      <w:rPr>
        <w:rFonts w:ascii="Tahoma" w:cs="Tahoma" w:eastAsia="Tahoma" w:hAnsi="Tahoma"/>
        <w:b w:val="0"/>
        <w:bCs w:val="0"/>
        <w:i w:val="0"/>
        <w:iCs w:val="0"/>
        <w:strike w:val="0"/>
        <w:color w:val="000000"/>
        <w:sz w:val="21"/>
        <w:szCs w:val="21"/>
        <w:u w:val="none"/>
        <w:shd w:fill="auto" w:val="clear"/>
        <w:vertAlign w:val="baseline"/>
      </w:rPr>
    </w:lvl>
    <w:lvl w:ilvl="8">
      <w:start w:val="1"/>
      <w:numFmt w:val="lowerRoman"/>
      <w:lvlText w:val="%9"/>
      <w:lvlJc w:val="left"/>
      <w:pPr>
        <w:ind w:left="6477" w:hanging="6477"/>
      </w:pPr>
      <w:rPr>
        <w:rFonts w:ascii="Tahoma" w:cs="Tahoma" w:eastAsia="Tahoma" w:hAnsi="Tahoma"/>
        <w:b w:val="0"/>
        <w:bCs w:val="0"/>
        <w:i w:val="0"/>
        <w:iCs w:val="0"/>
        <w:strike w:val="0"/>
        <w:color w:val="000000"/>
        <w:sz w:val="21"/>
        <w:szCs w:val="21"/>
        <w:u w:val="none"/>
        <w:shd w:fill="auto" w:val="clear"/>
        <w:vertAlign w:val="baseline"/>
      </w:rPr>
    </w:lvl>
  </w:abstractNum>
  <w:abstractNum w:abstractNumId="2">
    <w:lvl w:ilvl="0">
      <w:start w:val="1"/>
      <w:numFmt w:val="upperLetter"/>
      <w:lvlText w:val="%1."/>
      <w:lvlJc w:val="left"/>
      <w:pPr>
        <w:ind w:left="285" w:hanging="285"/>
      </w:pPr>
      <w:rPr>
        <w:rFonts w:ascii="Tahoma" w:cs="Tahoma" w:eastAsia="Tahoma" w:hAnsi="Tahoma"/>
        <w:b w:val="1"/>
        <w:bCs w:val="1"/>
        <w:i w:val="0"/>
        <w:iCs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bCs w:val="1"/>
        <w:i w:val="0"/>
        <w:iCs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bCs w:val="1"/>
        <w:i w:val="0"/>
        <w:iCs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bCs w:val="1"/>
        <w:i w:val="0"/>
        <w:iCs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bCs w:val="1"/>
        <w:i w:val="0"/>
        <w:iCs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bCs w:val="1"/>
        <w:i w:val="0"/>
        <w:iCs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bCs w:val="1"/>
        <w:i w:val="0"/>
        <w:iCs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bCs w:val="1"/>
        <w:i w:val="0"/>
        <w:iCs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bCs w:val="1"/>
        <w:i w:val="0"/>
        <w:iCs w:val="0"/>
        <w:strike w:val="0"/>
        <w:color w:val="000000"/>
        <w:sz w:val="22"/>
        <w:szCs w:val="22"/>
        <w:u w:val="none"/>
        <w:shd w:fill="auto" w:val="clear"/>
        <w:vertAlign w:val="baseline"/>
      </w:rPr>
    </w:lvl>
  </w:abstractNum>
  <w:abstractNum w:abstractNumId="3">
    <w:lvl w:ilvl="0">
      <w:start w:val="1"/>
      <w:numFmt w:val="bullet"/>
      <w:lvlText w:val="-"/>
      <w:lvlJc w:val="left"/>
      <w:pPr>
        <w:ind w:left="2" w:hanging="2"/>
      </w:pPr>
      <w:rPr>
        <w:rFonts w:ascii="Tahoma" w:cs="Tahoma" w:eastAsia="Tahoma" w:hAnsi="Tahoma"/>
        <w:b w:val="0"/>
        <w:bCs w:val="0"/>
        <w:i w:val="0"/>
        <w:iCs w:val="0"/>
        <w:strike w:val="0"/>
        <w:color w:val="000000"/>
        <w:sz w:val="18"/>
        <w:szCs w:val="18"/>
        <w:u w:val="none"/>
        <w:shd w:fill="auto" w:val="clear"/>
        <w:vertAlign w:val="baseline"/>
      </w:rPr>
    </w:lvl>
    <w:lvl w:ilvl="1">
      <w:start w:val="1"/>
      <w:numFmt w:val="bullet"/>
      <w:lvlText w:val="o"/>
      <w:lvlJc w:val="left"/>
      <w:pPr>
        <w:ind w:left="1190" w:hanging="1190"/>
      </w:pPr>
      <w:rPr>
        <w:rFonts w:ascii="Tahoma" w:cs="Tahoma" w:eastAsia="Tahoma" w:hAnsi="Tahoma"/>
        <w:b w:val="0"/>
        <w:bCs w:val="0"/>
        <w:i w:val="0"/>
        <w:iCs w:val="0"/>
        <w:strike w:val="0"/>
        <w:color w:val="000000"/>
        <w:sz w:val="18"/>
        <w:szCs w:val="18"/>
        <w:u w:val="none"/>
        <w:shd w:fill="auto" w:val="clear"/>
        <w:vertAlign w:val="baseline"/>
      </w:rPr>
    </w:lvl>
    <w:lvl w:ilvl="2">
      <w:start w:val="1"/>
      <w:numFmt w:val="bullet"/>
      <w:lvlText w:val="▪"/>
      <w:lvlJc w:val="left"/>
      <w:pPr>
        <w:ind w:left="1910" w:hanging="1910"/>
      </w:pPr>
      <w:rPr>
        <w:rFonts w:ascii="Tahoma" w:cs="Tahoma" w:eastAsia="Tahoma" w:hAnsi="Tahoma"/>
        <w:b w:val="0"/>
        <w:bCs w:val="0"/>
        <w:i w:val="0"/>
        <w:iCs w:val="0"/>
        <w:strike w:val="0"/>
        <w:color w:val="000000"/>
        <w:sz w:val="18"/>
        <w:szCs w:val="18"/>
        <w:u w:val="none"/>
        <w:shd w:fill="auto" w:val="clear"/>
        <w:vertAlign w:val="baseline"/>
      </w:rPr>
    </w:lvl>
    <w:lvl w:ilvl="3">
      <w:start w:val="1"/>
      <w:numFmt w:val="bullet"/>
      <w:lvlText w:val="•"/>
      <w:lvlJc w:val="left"/>
      <w:pPr>
        <w:ind w:left="2630" w:hanging="2630"/>
      </w:pPr>
      <w:rPr>
        <w:rFonts w:ascii="Tahoma" w:cs="Tahoma" w:eastAsia="Tahoma" w:hAnsi="Tahoma"/>
        <w:b w:val="0"/>
        <w:bCs w:val="0"/>
        <w:i w:val="0"/>
        <w:iCs w:val="0"/>
        <w:strike w:val="0"/>
        <w:color w:val="000000"/>
        <w:sz w:val="18"/>
        <w:szCs w:val="18"/>
        <w:u w:val="none"/>
        <w:shd w:fill="auto" w:val="clear"/>
        <w:vertAlign w:val="baseline"/>
      </w:rPr>
    </w:lvl>
    <w:lvl w:ilvl="4">
      <w:start w:val="1"/>
      <w:numFmt w:val="bullet"/>
      <w:lvlText w:val="o"/>
      <w:lvlJc w:val="left"/>
      <w:pPr>
        <w:ind w:left="3350" w:hanging="3350"/>
      </w:pPr>
      <w:rPr>
        <w:rFonts w:ascii="Tahoma" w:cs="Tahoma" w:eastAsia="Tahoma" w:hAnsi="Tahoma"/>
        <w:b w:val="0"/>
        <w:bCs w:val="0"/>
        <w:i w:val="0"/>
        <w:iCs w:val="0"/>
        <w:strike w:val="0"/>
        <w:color w:val="000000"/>
        <w:sz w:val="18"/>
        <w:szCs w:val="18"/>
        <w:u w:val="none"/>
        <w:shd w:fill="auto" w:val="clear"/>
        <w:vertAlign w:val="baseline"/>
      </w:rPr>
    </w:lvl>
    <w:lvl w:ilvl="5">
      <w:start w:val="1"/>
      <w:numFmt w:val="bullet"/>
      <w:lvlText w:val="▪"/>
      <w:lvlJc w:val="left"/>
      <w:pPr>
        <w:ind w:left="4070" w:hanging="4070"/>
      </w:pPr>
      <w:rPr>
        <w:rFonts w:ascii="Tahoma" w:cs="Tahoma" w:eastAsia="Tahoma" w:hAnsi="Tahoma"/>
        <w:b w:val="0"/>
        <w:bCs w:val="0"/>
        <w:i w:val="0"/>
        <w:iCs w:val="0"/>
        <w:strike w:val="0"/>
        <w:color w:val="000000"/>
        <w:sz w:val="18"/>
        <w:szCs w:val="18"/>
        <w:u w:val="none"/>
        <w:shd w:fill="auto" w:val="clear"/>
        <w:vertAlign w:val="baseline"/>
      </w:rPr>
    </w:lvl>
    <w:lvl w:ilvl="6">
      <w:start w:val="1"/>
      <w:numFmt w:val="bullet"/>
      <w:lvlText w:val="•"/>
      <w:lvlJc w:val="left"/>
      <w:pPr>
        <w:ind w:left="4790" w:hanging="4790"/>
      </w:pPr>
      <w:rPr>
        <w:rFonts w:ascii="Tahoma" w:cs="Tahoma" w:eastAsia="Tahoma" w:hAnsi="Tahoma"/>
        <w:b w:val="0"/>
        <w:bCs w:val="0"/>
        <w:i w:val="0"/>
        <w:iCs w:val="0"/>
        <w:strike w:val="0"/>
        <w:color w:val="000000"/>
        <w:sz w:val="18"/>
        <w:szCs w:val="18"/>
        <w:u w:val="none"/>
        <w:shd w:fill="auto" w:val="clear"/>
        <w:vertAlign w:val="baseline"/>
      </w:rPr>
    </w:lvl>
    <w:lvl w:ilvl="7">
      <w:start w:val="1"/>
      <w:numFmt w:val="bullet"/>
      <w:lvlText w:val="o"/>
      <w:lvlJc w:val="left"/>
      <w:pPr>
        <w:ind w:left="5510" w:hanging="5510"/>
      </w:pPr>
      <w:rPr>
        <w:rFonts w:ascii="Tahoma" w:cs="Tahoma" w:eastAsia="Tahoma" w:hAnsi="Tahoma"/>
        <w:b w:val="0"/>
        <w:bCs w:val="0"/>
        <w:i w:val="0"/>
        <w:iCs w:val="0"/>
        <w:strike w:val="0"/>
        <w:color w:val="000000"/>
        <w:sz w:val="18"/>
        <w:szCs w:val="18"/>
        <w:u w:val="none"/>
        <w:shd w:fill="auto" w:val="clear"/>
        <w:vertAlign w:val="baseline"/>
      </w:rPr>
    </w:lvl>
    <w:lvl w:ilvl="8">
      <w:start w:val="1"/>
      <w:numFmt w:val="bullet"/>
      <w:lvlText w:val="▪"/>
      <w:lvlJc w:val="left"/>
      <w:pPr>
        <w:ind w:left="6230" w:hanging="6230"/>
      </w:pPr>
      <w:rPr>
        <w:rFonts w:ascii="Tahoma" w:cs="Tahoma" w:eastAsia="Tahoma" w:hAnsi="Tahoma"/>
        <w:b w:val="0"/>
        <w:bCs w:val="0"/>
        <w:i w:val="0"/>
        <w:iCs w:val="0"/>
        <w:strike w:val="0"/>
        <w:color w:val="000000"/>
        <w:sz w:val="18"/>
        <w:szCs w:val="18"/>
        <w:u w:val="none"/>
        <w:shd w:fill="auto" w:val="clear"/>
        <w:vertAlign w:val="baseline"/>
      </w:rPr>
    </w:lvl>
  </w:abstractNum>
  <w:abstractNum w:abstractNumId="4">
    <w:lvl w:ilvl="0">
      <w:start w:val="1"/>
      <w:numFmt w:val="lowerLetter"/>
      <w:lvlText w:val="%1)"/>
      <w:lvlJc w:val="left"/>
      <w:pPr>
        <w:ind w:left="5" w:hanging="5"/>
      </w:pPr>
      <w:rPr>
        <w:rFonts w:ascii="Tahoma" w:cs="Tahoma" w:eastAsia="Tahoma" w:hAnsi="Tahoma"/>
        <w:b w:val="0"/>
        <w:bCs w:val="0"/>
        <w:i w:val="0"/>
        <w:iCs w:val="0"/>
        <w:strike w:val="0"/>
        <w:color w:val="000000"/>
        <w:sz w:val="18"/>
        <w:szCs w:val="18"/>
        <w:u w:val="none"/>
        <w:shd w:fill="auto" w:val="clear"/>
        <w:vertAlign w:val="baseline"/>
      </w:rPr>
    </w:lvl>
    <w:lvl w:ilvl="1">
      <w:start w:val="1"/>
      <w:numFmt w:val="lowerLetter"/>
      <w:lvlText w:val="%2"/>
      <w:lvlJc w:val="left"/>
      <w:pPr>
        <w:ind w:left="1188" w:hanging="1188"/>
      </w:pPr>
      <w:rPr>
        <w:rFonts w:ascii="Tahoma" w:cs="Tahoma" w:eastAsia="Tahoma" w:hAnsi="Tahoma"/>
        <w:b w:val="0"/>
        <w:bCs w:val="0"/>
        <w:i w:val="0"/>
        <w:iCs w:val="0"/>
        <w:strike w:val="0"/>
        <w:color w:val="000000"/>
        <w:sz w:val="18"/>
        <w:szCs w:val="18"/>
        <w:u w:val="none"/>
        <w:shd w:fill="auto" w:val="clear"/>
        <w:vertAlign w:val="baseline"/>
      </w:rPr>
    </w:lvl>
    <w:lvl w:ilvl="2">
      <w:start w:val="1"/>
      <w:numFmt w:val="lowerRoman"/>
      <w:lvlText w:val="%3"/>
      <w:lvlJc w:val="left"/>
      <w:pPr>
        <w:ind w:left="1908" w:hanging="1908"/>
      </w:pPr>
      <w:rPr>
        <w:rFonts w:ascii="Tahoma" w:cs="Tahoma" w:eastAsia="Tahoma" w:hAnsi="Tahoma"/>
        <w:b w:val="0"/>
        <w:bCs w:val="0"/>
        <w:i w:val="0"/>
        <w:iCs w:val="0"/>
        <w:strike w:val="0"/>
        <w:color w:val="000000"/>
        <w:sz w:val="18"/>
        <w:szCs w:val="18"/>
        <w:u w:val="none"/>
        <w:shd w:fill="auto" w:val="clear"/>
        <w:vertAlign w:val="baseline"/>
      </w:rPr>
    </w:lvl>
    <w:lvl w:ilvl="3">
      <w:start w:val="1"/>
      <w:numFmt w:val="decimal"/>
      <w:lvlText w:val="%4"/>
      <w:lvlJc w:val="left"/>
      <w:pPr>
        <w:ind w:left="2628" w:hanging="2628"/>
      </w:pPr>
      <w:rPr>
        <w:rFonts w:ascii="Tahoma" w:cs="Tahoma" w:eastAsia="Tahoma" w:hAnsi="Tahoma"/>
        <w:b w:val="0"/>
        <w:bCs w:val="0"/>
        <w:i w:val="0"/>
        <w:iCs w:val="0"/>
        <w:strike w:val="0"/>
        <w:color w:val="000000"/>
        <w:sz w:val="18"/>
        <w:szCs w:val="18"/>
        <w:u w:val="none"/>
        <w:shd w:fill="auto" w:val="clear"/>
        <w:vertAlign w:val="baseline"/>
      </w:rPr>
    </w:lvl>
    <w:lvl w:ilvl="4">
      <w:start w:val="1"/>
      <w:numFmt w:val="lowerLetter"/>
      <w:lvlText w:val="%5"/>
      <w:lvlJc w:val="left"/>
      <w:pPr>
        <w:ind w:left="3348" w:hanging="3348"/>
      </w:pPr>
      <w:rPr>
        <w:rFonts w:ascii="Tahoma" w:cs="Tahoma" w:eastAsia="Tahoma" w:hAnsi="Tahoma"/>
        <w:b w:val="0"/>
        <w:bCs w:val="0"/>
        <w:i w:val="0"/>
        <w:iCs w:val="0"/>
        <w:strike w:val="0"/>
        <w:color w:val="000000"/>
        <w:sz w:val="18"/>
        <w:szCs w:val="18"/>
        <w:u w:val="none"/>
        <w:shd w:fill="auto" w:val="clear"/>
        <w:vertAlign w:val="baseline"/>
      </w:rPr>
    </w:lvl>
    <w:lvl w:ilvl="5">
      <w:start w:val="1"/>
      <w:numFmt w:val="lowerRoman"/>
      <w:lvlText w:val="%6"/>
      <w:lvlJc w:val="left"/>
      <w:pPr>
        <w:ind w:left="4068" w:hanging="4068"/>
      </w:pPr>
      <w:rPr>
        <w:rFonts w:ascii="Tahoma" w:cs="Tahoma" w:eastAsia="Tahoma" w:hAnsi="Tahoma"/>
        <w:b w:val="0"/>
        <w:bCs w:val="0"/>
        <w:i w:val="0"/>
        <w:iCs w:val="0"/>
        <w:strike w:val="0"/>
        <w:color w:val="000000"/>
        <w:sz w:val="18"/>
        <w:szCs w:val="18"/>
        <w:u w:val="none"/>
        <w:shd w:fill="auto" w:val="clear"/>
        <w:vertAlign w:val="baseline"/>
      </w:rPr>
    </w:lvl>
    <w:lvl w:ilvl="6">
      <w:start w:val="1"/>
      <w:numFmt w:val="decimal"/>
      <w:lvlText w:val="%7"/>
      <w:lvlJc w:val="left"/>
      <w:pPr>
        <w:ind w:left="4788" w:hanging="4788"/>
      </w:pPr>
      <w:rPr>
        <w:rFonts w:ascii="Tahoma" w:cs="Tahoma" w:eastAsia="Tahoma" w:hAnsi="Tahoma"/>
        <w:b w:val="0"/>
        <w:bCs w:val="0"/>
        <w:i w:val="0"/>
        <w:iCs w:val="0"/>
        <w:strike w:val="0"/>
        <w:color w:val="000000"/>
        <w:sz w:val="18"/>
        <w:szCs w:val="18"/>
        <w:u w:val="none"/>
        <w:shd w:fill="auto" w:val="clear"/>
        <w:vertAlign w:val="baseline"/>
      </w:rPr>
    </w:lvl>
    <w:lvl w:ilvl="7">
      <w:start w:val="1"/>
      <w:numFmt w:val="lowerLetter"/>
      <w:lvlText w:val="%8"/>
      <w:lvlJc w:val="left"/>
      <w:pPr>
        <w:ind w:left="5508" w:hanging="5508"/>
      </w:pPr>
      <w:rPr>
        <w:rFonts w:ascii="Tahoma" w:cs="Tahoma" w:eastAsia="Tahoma" w:hAnsi="Tahoma"/>
        <w:b w:val="0"/>
        <w:bCs w:val="0"/>
        <w:i w:val="0"/>
        <w:iCs w:val="0"/>
        <w:strike w:val="0"/>
        <w:color w:val="000000"/>
        <w:sz w:val="18"/>
        <w:szCs w:val="18"/>
        <w:u w:val="none"/>
        <w:shd w:fill="auto" w:val="clear"/>
        <w:vertAlign w:val="baseline"/>
      </w:rPr>
    </w:lvl>
    <w:lvl w:ilvl="8">
      <w:start w:val="1"/>
      <w:numFmt w:val="lowerRoman"/>
      <w:lvlText w:val="%9"/>
      <w:lvlJc w:val="left"/>
      <w:pPr>
        <w:ind w:left="6228" w:hanging="6228"/>
      </w:pPr>
      <w:rPr>
        <w:rFonts w:ascii="Tahoma" w:cs="Tahoma" w:eastAsia="Tahoma" w:hAnsi="Tahoma"/>
        <w:b w:val="0"/>
        <w:bCs w:val="0"/>
        <w:i w:val="0"/>
        <w:iCs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color w:val="000000"/>
      <w:w w:val="100"/>
      <w:kern w:val="2"/>
      <w:position w:val="-1"/>
      <w:sz w:val="22"/>
      <w:szCs w:val="22"/>
      <w:effect w:val="none"/>
      <w:vertAlign w:val="baseline"/>
      <w:cs w:val="0"/>
      <w:em w:val="none"/>
      <w:lang w:bidi="ar-SA" w:eastAsia="it-IT" w:val="it-IT"/>
    </w:rPr>
  </w:style>
  <w:style w:type="paragraph" w:styleId="Titolo1">
    <w:name w:val="Titolo 1"/>
    <w:next w:val="Normale"/>
    <w:autoRedefine w:val="0"/>
    <w:hidden w:val="0"/>
    <w:qFormat w:val="0"/>
    <w:pPr>
      <w:keepNext w:val="1"/>
      <w:keepLines w:val="1"/>
      <w:suppressAutoHyphens w:val="1"/>
      <w:spacing w:line="374" w:lineRule="auto"/>
      <w:ind w:left="1773" w:right="1246" w:leftChars="-1" w:rightChars="0" w:firstLine="751" w:firstLineChars="-1"/>
      <w:textDirection w:val="btLr"/>
      <w:textAlignment w:val="top"/>
      <w:outlineLvl w:val="0"/>
    </w:pPr>
    <w:rPr>
      <w:rFonts w:ascii="Times New Roman" w:hAnsi="Times New Roman"/>
      <w:b w:val="1"/>
      <w:color w:val="000000"/>
      <w:w w:val="100"/>
      <w:position w:val="-1"/>
      <w:sz w:val="35"/>
      <w:effect w:val="none"/>
      <w:vertAlign w:val="baseline"/>
      <w:cs w:val="0"/>
      <w:em w:val="none"/>
      <w:lang w:bidi="ar-SA" w:eastAsia="it-IT" w:val="it-IT"/>
    </w:rPr>
  </w:style>
  <w:style w:type="paragraph" w:styleId="Titolo2">
    <w:name w:val="Titolo 2"/>
    <w:next w:val="Normale"/>
    <w:autoRedefine w:val="0"/>
    <w:hidden w:val="0"/>
    <w:qFormat w:val="1"/>
    <w:pPr>
      <w:keepNext w:val="1"/>
      <w:keepLines w:val="1"/>
      <w:suppressAutoHyphens w:val="1"/>
      <w:spacing w:after="199" w:line="259" w:lineRule="auto"/>
      <w:ind w:right="11" w:leftChars="-1" w:rightChars="0" w:firstLineChars="-1"/>
      <w:textDirection w:val="btLr"/>
      <w:textAlignment w:val="top"/>
      <w:outlineLvl w:val="1"/>
    </w:pPr>
    <w:rPr>
      <w:rFonts w:ascii="Times New Roman" w:hAnsi="Times New Roman"/>
      <w:color w:val="000000"/>
      <w:w w:val="100"/>
      <w:position w:val="-1"/>
      <w:sz w:val="28"/>
      <w:effect w:val="none"/>
      <w:vertAlign w:val="baseline"/>
      <w:cs w:val="0"/>
      <w:em w:val="none"/>
      <w:lang w:bidi="ar-SA" w:eastAsia="it-IT" w:val="it-IT"/>
    </w:rPr>
  </w:style>
  <w:style w:type="paragraph" w:styleId="Titolo3">
    <w:name w:val="Titolo 3"/>
    <w:next w:val="Normale"/>
    <w:autoRedefine w:val="0"/>
    <w:hidden w:val="0"/>
    <w:qFormat w:val="1"/>
    <w:pPr>
      <w:keepNext w:val="1"/>
      <w:keepLines w:val="1"/>
      <w:suppressAutoHyphens w:val="1"/>
      <w:spacing w:line="259" w:lineRule="auto"/>
      <w:ind w:left="91" w:leftChars="-1" w:rightChars="0" w:hanging="10" w:firstLineChars="-1"/>
      <w:textDirection w:val="btLr"/>
      <w:textAlignment w:val="top"/>
      <w:outlineLvl w:val="2"/>
    </w:pPr>
    <w:rPr>
      <w:rFonts w:ascii="Tahoma" w:eastAsia="Tahoma" w:hAnsi="Tahoma"/>
      <w:b w:val="1"/>
      <w:color w:val="000000"/>
      <w:w w:val="100"/>
      <w:position w:val="-1"/>
      <w:sz w:val="24"/>
      <w:effect w:val="none"/>
      <w:vertAlign w:val="baseline"/>
      <w:cs w:val="0"/>
      <w:em w:val="none"/>
      <w:lang w:bidi="ar-SA" w:eastAsia="it-IT" w:val="it-IT"/>
    </w:rPr>
  </w:style>
  <w:style w:type="paragraph" w:styleId="Titolo4">
    <w:name w:val="Titolo 4"/>
    <w:next w:val="Normale"/>
    <w:autoRedefine w:val="0"/>
    <w:hidden w:val="0"/>
    <w:qFormat w:val="1"/>
    <w:pPr>
      <w:keepNext w:val="1"/>
      <w:keepLines w:val="1"/>
      <w:pBdr>
        <w:bottom w:color="auto" w:space="1" w:sz="4" w:val="single"/>
      </w:pBdr>
      <w:suppressAutoHyphens w:val="1"/>
      <w:spacing w:after="107" w:before="240" w:line="259" w:lineRule="auto"/>
      <w:ind w:left="79" w:leftChars="-1" w:rightChars="0" w:hanging="11" w:firstLineChars="-1"/>
      <w:textDirection w:val="btLr"/>
      <w:textAlignment w:val="top"/>
      <w:outlineLvl w:val="3"/>
    </w:pPr>
    <w:rPr>
      <w:rFonts w:ascii="Tahoma" w:eastAsia="Tahoma" w:hAnsi="Tahoma"/>
      <w:b w:val="1"/>
      <w:color w:val="000000"/>
      <w:w w:val="100"/>
      <w:kern w:val="2"/>
      <w:position w:val="-1"/>
      <w:sz w:val="24"/>
      <w:szCs w:val="22"/>
      <w:effect w:val="none"/>
      <w:vertAlign w:val="baseline"/>
      <w:cs w:val="0"/>
      <w:em w:val="none"/>
      <w:lang w:bidi="ar-SA" w:eastAsia="it-IT"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Titolo3Carattere">
    <w:name w:val="Titolo 3 Carattere"/>
    <w:next w:val="Titolo3Carattere"/>
    <w:autoRedefine w:val="0"/>
    <w:hidden w:val="0"/>
    <w:qFormat w:val="0"/>
    <w:rPr>
      <w:rFonts w:ascii="Tahoma" w:eastAsia="Tahoma" w:hAnsi="Tahoma"/>
      <w:b w:val="1"/>
      <w:color w:val="000000"/>
      <w:w w:val="100"/>
      <w:position w:val="-1"/>
      <w:sz w:val="24"/>
      <w:effect w:val="none"/>
      <w:vertAlign w:val="baseline"/>
      <w:cs w:val="0"/>
      <w:em w:val="none"/>
      <w:lang w:bidi="ar-SA"/>
    </w:rPr>
  </w:style>
  <w:style w:type="character" w:styleId="Titolo2Carattere">
    <w:name w:val="Titolo 2 Carattere"/>
    <w:next w:val="Titolo2Carattere"/>
    <w:autoRedefine w:val="0"/>
    <w:hidden w:val="0"/>
    <w:qFormat w:val="0"/>
    <w:rPr>
      <w:rFonts w:ascii="Times New Roman" w:hAnsi="Times New Roman"/>
      <w:color w:val="000000"/>
      <w:w w:val="100"/>
      <w:position w:val="-1"/>
      <w:sz w:val="28"/>
      <w:effect w:val="none"/>
      <w:vertAlign w:val="baseline"/>
      <w:cs w:val="0"/>
      <w:em w:val="none"/>
      <w:lang w:bidi="ar-SA"/>
    </w:rPr>
  </w:style>
  <w:style w:type="character" w:styleId="Titolo1Carattere">
    <w:name w:val="Titolo 1 Carattere"/>
    <w:next w:val="Titolo1Carattere"/>
    <w:autoRedefine w:val="0"/>
    <w:hidden w:val="0"/>
    <w:qFormat w:val="0"/>
    <w:rPr>
      <w:rFonts w:ascii="Times New Roman" w:hAnsi="Times New Roman"/>
      <w:b w:val="1"/>
      <w:color w:val="000000"/>
      <w:w w:val="100"/>
      <w:position w:val="-1"/>
      <w:sz w:val="35"/>
      <w:effect w:val="none"/>
      <w:vertAlign w:val="baseline"/>
      <w:cs w:val="0"/>
      <w:em w:val="none"/>
      <w:lang w:bidi="ar-SA"/>
    </w:rPr>
  </w:style>
  <w:style w:type="character" w:styleId="Titolo4Carattere">
    <w:name w:val="Titolo 4 Carattere"/>
    <w:next w:val="Titolo4Carattere"/>
    <w:autoRedefine w:val="0"/>
    <w:hidden w:val="0"/>
    <w:qFormat w:val="0"/>
    <w:rPr>
      <w:rFonts w:ascii="Tahoma" w:eastAsia="Tahoma" w:hAnsi="Tahoma"/>
      <w:b w:val="1"/>
      <w:color w:val="000000"/>
      <w:w w:val="100"/>
      <w:kern w:val="2"/>
      <w:position w:val="-1"/>
      <w:sz w:val="24"/>
      <w:szCs w:val="22"/>
      <w:effect w:val="none"/>
      <w:vertAlign w:val="baseline"/>
      <w:cs w:val="0"/>
      <w:em w:val="none"/>
      <w:lang w:bidi="ar-SA"/>
    </w:rPr>
  </w:style>
  <w:style w:type="table" w:styleId="TableGrid">
    <w:name w:val="TableGrid"/>
    <w:next w:val="TableGrid"/>
    <w:autoRedefine w:val="0"/>
    <w:hidden w:val="0"/>
    <w:qFormat w:val="0"/>
    <w:pPr>
      <w:suppressAutoHyphens w:val="1"/>
      <w:spacing w:line="1" w:lineRule="atLeast"/>
      <w:ind w:leftChars="-1" w:rightChars="0" w:firstLineChars="-1"/>
      <w:textDirection w:val="btLr"/>
      <w:textAlignment w:val="top"/>
      <w:outlineLvl w:val="0"/>
    </w:pPr>
    <w:rPr>
      <w:w w:val="100"/>
      <w:kern w:val="2"/>
      <w:position w:val="-1"/>
      <w:sz w:val="22"/>
      <w:szCs w:val="22"/>
      <w:effect w:val="none"/>
      <w:vertAlign w:val="baseline"/>
      <w:cs w:val="0"/>
      <w:em w:val="none"/>
      <w:lang w:bidi="ar-SA" w:eastAsia="it-IT" w:val="it-IT"/>
    </w:rPr>
    <w:tblPr>
      <w:tblStyle w:val="TableGrid"/>
      <w:jc w:val="left"/>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40.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31.0" w:type="dxa"/>
        <w:bottom w:w="0.0" w:type="dxa"/>
        <w:right w:w="284.0" w:type="dxa"/>
      </w:tblCellMar>
    </w:tblPr>
  </w:style>
  <w:style w:type="table" w:styleId="Table5">
    <w:basedOn w:val="TableNormal"/>
    <w:tblPr>
      <w:tblStyleRowBandSize w:val="1"/>
      <w:tblStyleColBandSize w:val="1"/>
      <w:tblCellMar>
        <w:top w:w="54.0" w:type="dxa"/>
        <w:left w:w="110.0" w:type="dxa"/>
        <w:bottom w:w="81.0" w:type="dxa"/>
        <w:right w:w="115.0" w:type="dxa"/>
      </w:tblCellMar>
    </w:tblPr>
  </w:style>
  <w:style w:type="table" w:styleId="Table6">
    <w:basedOn w:val="TableNormal"/>
    <w:tblPr>
      <w:tblStyleRowBandSize w:val="1"/>
      <w:tblStyleColBandSize w:val="1"/>
      <w:tblCellMar>
        <w:top w:w="52.0" w:type="dxa"/>
        <w:left w:w="110.0" w:type="dxa"/>
        <w:bottom w:w="0.0" w:type="dxa"/>
        <w:right w:w="115.0" w:type="dxa"/>
      </w:tblCellMar>
    </w:tblPr>
  </w:style>
  <w:style w:type="table" w:styleId="Table7">
    <w:basedOn w:val="TableNormal"/>
    <w:tblPr>
      <w:tblStyleRowBandSize w:val="1"/>
      <w:tblStyleColBandSize w:val="1"/>
      <w:tblCellMar>
        <w:top w:w="47.0" w:type="dxa"/>
        <w:left w:w="110.0" w:type="dxa"/>
        <w:bottom w:w="0.0" w:type="dxa"/>
        <w:right w:w="78.0" w:type="dxa"/>
      </w:tblCellMar>
    </w:tblPr>
  </w:style>
  <w:style w:type="table" w:styleId="Table8">
    <w:basedOn w:val="TableNormal"/>
    <w:tblPr>
      <w:tblStyleRowBandSize w:val="1"/>
      <w:tblStyleColBandSize w:val="1"/>
      <w:tblCellMar>
        <w:top w:w="47.0" w:type="dxa"/>
        <w:left w:w="108.0" w:type="dxa"/>
        <w:bottom w:w="0.0" w:type="dxa"/>
        <w:right w:w="98.0" w:type="dxa"/>
      </w:tblCellMar>
    </w:tblPr>
  </w:style>
  <w:style w:type="table" w:styleId="Table9">
    <w:basedOn w:val="TableNormal"/>
    <w:tblPr>
      <w:tblStyleRowBandSize w:val="1"/>
      <w:tblStyleColBandSize w:val="1"/>
      <w:tblCellMar>
        <w:top w:w="47.0" w:type="dxa"/>
        <w:left w:w="110.0" w:type="dxa"/>
        <w:bottom w:w="0.0" w:type="dxa"/>
        <w:right w:w="78.0" w:type="dxa"/>
      </w:tblCellMar>
    </w:tblPr>
  </w:style>
  <w:style w:type="table" w:styleId="Table10">
    <w:basedOn w:val="TableNormal"/>
    <w:tblPr>
      <w:tblStyleRowBandSize w:val="1"/>
      <w:tblStyleColBandSize w:val="1"/>
      <w:tblCellMar>
        <w:top w:w="47.0" w:type="dxa"/>
        <w:left w:w="110.0" w:type="dxa"/>
        <w:bottom w:w="0.0" w:type="dxa"/>
        <w:right w:w="78.0" w:type="dxa"/>
      </w:tblCellMar>
    </w:tblPr>
  </w:style>
  <w:style w:type="table" w:styleId="Table11">
    <w:basedOn w:val="TableNormal"/>
    <w:tblPr>
      <w:tblStyleRowBandSize w:val="1"/>
      <w:tblStyleColBandSize w:val="1"/>
      <w:tblCellMar>
        <w:top w:w="52.0" w:type="dxa"/>
        <w:left w:w="110.0" w:type="dxa"/>
        <w:bottom w:w="0.0" w:type="dxa"/>
        <w:right w:w="65.0" w:type="dxa"/>
      </w:tblCellMar>
    </w:tblPr>
  </w:style>
  <w:style w:type="table" w:styleId="Table12">
    <w:basedOn w:val="TableNormal"/>
    <w:tblPr>
      <w:tblStyleRowBandSize w:val="1"/>
      <w:tblStyleColBandSize w:val="1"/>
      <w:tblCellMar>
        <w:top w:w="52.0" w:type="dxa"/>
        <w:left w:w="110.0" w:type="dxa"/>
        <w:bottom w:w="0.0" w:type="dxa"/>
        <w:right w:w="101.0" w:type="dxa"/>
      </w:tblCellMar>
    </w:tblPr>
  </w:style>
  <w:style w:type="table" w:styleId="Table13">
    <w:basedOn w:val="TableNormal"/>
    <w:tblPr>
      <w:tblStyleRowBandSize w:val="1"/>
      <w:tblStyleColBandSize w:val="1"/>
      <w:tblCellMar>
        <w:top w:w="50.0" w:type="dxa"/>
        <w:left w:w="110.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50.0" w:type="dxa"/>
        <w:left w:w="110.0" w:type="dxa"/>
        <w:bottom w:w="0.0" w:type="dxa"/>
        <w:right w:w="115.0" w:type="dxa"/>
      </w:tblCellMar>
    </w:tblPr>
  </w:style>
  <w:style w:type="table" w:styleId="Table16">
    <w:basedOn w:val="TableNormal"/>
    <w:tblPr>
      <w:tblStyleRowBandSize w:val="1"/>
      <w:tblStyleColBandSize w:val="1"/>
      <w:tblCellMar>
        <w:top w:w="52.0" w:type="dxa"/>
        <w:left w:w="110.0" w:type="dxa"/>
        <w:bottom w:w="0.0" w:type="dxa"/>
        <w:right w:w="115.0" w:type="dxa"/>
      </w:tblCellMar>
    </w:tblPr>
  </w:style>
  <w:style w:type="table" w:styleId="Table17">
    <w:basedOn w:val="TableNormal"/>
    <w:tblPr>
      <w:tblStyleRowBandSize w:val="1"/>
      <w:tblStyleColBandSize w:val="1"/>
      <w:tblCellMar>
        <w:top w:w="50.0" w:type="dxa"/>
        <w:left w:w="110.0" w:type="dxa"/>
        <w:bottom w:w="0.0" w:type="dxa"/>
        <w:right w:w="94.0" w:type="dxa"/>
      </w:tblCellMar>
    </w:tblPr>
  </w:style>
  <w:style w:type="table" w:styleId="Table18">
    <w:basedOn w:val="TableNormal"/>
    <w:tblPr>
      <w:tblStyleRowBandSize w:val="1"/>
      <w:tblStyleColBandSize w:val="1"/>
      <w:tblCellMar>
        <w:top w:w="54.0" w:type="dxa"/>
        <w:left w:w="97.0" w:type="dxa"/>
        <w:bottom w:w="0.0" w:type="dxa"/>
        <w:right w:w="115.0" w:type="dxa"/>
      </w:tblCellMar>
    </w:tblPr>
  </w:style>
  <w:style w:type="table" w:styleId="Table19">
    <w:basedOn w:val="TableNormal"/>
    <w:tblPr>
      <w:tblStyleRowBandSize w:val="1"/>
      <w:tblStyleColBandSize w:val="1"/>
      <w:tblCellMar>
        <w:top w:w="54.0" w:type="dxa"/>
        <w:left w:w="110.0" w:type="dxa"/>
        <w:bottom w:w="0.0" w:type="dxa"/>
        <w:right w:w="47.0" w:type="dxa"/>
      </w:tblCellMar>
    </w:tblPr>
  </w:style>
  <w:style w:type="table" w:styleId="Table20">
    <w:basedOn w:val="TableNormal"/>
    <w:tblPr>
      <w:tblStyleRowBandSize w:val="1"/>
      <w:tblStyleColBandSize w:val="1"/>
      <w:tblCellMar>
        <w:top w:w="54.0" w:type="dxa"/>
        <w:left w:w="110.0" w:type="dxa"/>
        <w:bottom w:w="0.0" w:type="dxa"/>
        <w:right w:w="115.0" w:type="dxa"/>
      </w:tblCellMar>
    </w:tblPr>
  </w:style>
  <w:style w:type="table" w:styleId="Table21">
    <w:basedOn w:val="TableNormal"/>
    <w:tblPr>
      <w:tblStyleRowBandSize w:val="1"/>
      <w:tblStyleColBandSize w:val="1"/>
      <w:tblCellMar>
        <w:top w:w="50.0" w:type="dxa"/>
        <w:left w:w="108.0" w:type="dxa"/>
        <w:bottom w:w="0.0" w:type="dxa"/>
        <w:right w:w="84.0" w:type="dxa"/>
      </w:tblCellMar>
    </w:tblPr>
  </w:style>
  <w:style w:type="table" w:styleId="Table22">
    <w:basedOn w:val="TableNormal"/>
    <w:tblPr>
      <w:tblStyleRowBandSize w:val="1"/>
      <w:tblStyleColBandSize w:val="1"/>
      <w:tblCellMar>
        <w:top w:w="50.0" w:type="dxa"/>
        <w:left w:w="99.0" w:type="dxa"/>
        <w:bottom w:w="0.0" w:type="dxa"/>
        <w:right w:w="115.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47.0" w:type="dxa"/>
        <w:left w:w="108.0" w:type="dxa"/>
        <w:bottom w:w="0.0" w:type="dxa"/>
        <w:right w:w="82.0" w:type="dxa"/>
      </w:tblCellMar>
    </w:tblPr>
  </w:style>
  <w:style w:type="table" w:styleId="Table25">
    <w:basedOn w:val="TableNormal"/>
    <w:tblPr>
      <w:tblStyleRowBandSize w:val="1"/>
      <w:tblStyleColBandSize w:val="1"/>
      <w:tblCellMar>
        <w:top w:w="47.0" w:type="dxa"/>
        <w:left w:w="110.0" w:type="dxa"/>
        <w:bottom w:w="0.0" w:type="dxa"/>
        <w:right w:w="50.0" w:type="dxa"/>
      </w:tblCellMar>
    </w:tblPr>
  </w:style>
  <w:style w:type="table" w:styleId="Table26">
    <w:basedOn w:val="TableNormal"/>
    <w:tblPr>
      <w:tblStyleRowBandSize w:val="1"/>
      <w:tblStyleColBandSize w:val="1"/>
      <w:tblCellMar>
        <w:top w:w="52.0" w:type="dxa"/>
        <w:left w:w="110.0" w:type="dxa"/>
        <w:bottom w:w="0.0" w:type="dxa"/>
        <w:right w:w="115.0" w:type="dxa"/>
      </w:tblCellMar>
    </w:tblPr>
  </w:style>
  <w:style w:type="table" w:styleId="Table27">
    <w:basedOn w:val="TableNormal"/>
    <w:tblPr>
      <w:tblStyleRowBandSize w:val="1"/>
      <w:tblStyleColBandSize w:val="1"/>
      <w:tblCellMar>
        <w:top w:w="15.0" w:type="dxa"/>
        <w:left w:w="110.0" w:type="dxa"/>
        <w:bottom w:w="5.0" w:type="dxa"/>
        <w:right w:w="115.0" w:type="dxa"/>
      </w:tblCellMar>
    </w:tblPr>
  </w:style>
  <w:style w:type="table" w:styleId="Table28">
    <w:basedOn w:val="TableNormal"/>
    <w:tblPr>
      <w:tblStyleRowBandSize w:val="1"/>
      <w:tblStyleColBandSize w:val="1"/>
      <w:tblCellMar>
        <w:top w:w="54.0" w:type="dxa"/>
        <w:left w:w="108.0" w:type="dxa"/>
        <w:bottom w:w="0.0" w:type="dxa"/>
        <w:right w:w="115.0" w:type="dxa"/>
      </w:tblCellMar>
    </w:tblPr>
  </w:style>
  <w:style w:type="table" w:styleId="Table29">
    <w:basedOn w:val="TableNormal"/>
    <w:tblPr>
      <w:tblStyleRowBandSize w:val="1"/>
      <w:tblStyleColBandSize w:val="1"/>
      <w:tblCellMar>
        <w:top w:w="50.0" w:type="dxa"/>
        <w:left w:w="108.0" w:type="dxa"/>
        <w:bottom w:w="0.0" w:type="dxa"/>
        <w:right w:w="73.0" w:type="dxa"/>
      </w:tblCellMar>
    </w:tblPr>
  </w:style>
  <w:style w:type="table" w:styleId="Table30">
    <w:basedOn w:val="TableNormal"/>
    <w:tblPr>
      <w:tblStyleRowBandSize w:val="1"/>
      <w:tblStyleColBandSize w:val="1"/>
      <w:tblCellMar>
        <w:top w:w="54.0" w:type="dxa"/>
        <w:left w:w="94.0" w:type="dxa"/>
        <w:bottom w:w="0.0" w:type="dxa"/>
        <w:right w:w="0.0" w:type="dxa"/>
      </w:tblCellMar>
    </w:tblPr>
  </w:style>
  <w:style w:type="table" w:styleId="Table31">
    <w:basedOn w:val="TableNormal"/>
    <w:tblPr>
      <w:tblStyleRowBandSize w:val="1"/>
      <w:tblStyleColBandSize w:val="1"/>
      <w:tblCellMar>
        <w:top w:w="50.0" w:type="dxa"/>
        <w:left w:w="108.0" w:type="dxa"/>
        <w:bottom w:w="0.0" w:type="dxa"/>
        <w:right w:w="52.0" w:type="dxa"/>
      </w:tblCellMar>
    </w:tblPr>
  </w:style>
  <w:style w:type="table" w:styleId="Table32">
    <w:basedOn w:val="TableNormal"/>
    <w:tblPr>
      <w:tblStyleRowBandSize w:val="1"/>
      <w:tblStyleColBandSize w:val="1"/>
      <w:tblCellMar>
        <w:top w:w="38.0" w:type="dxa"/>
        <w:left w:w="0.0" w:type="dxa"/>
        <w:bottom w:w="0.0" w:type="dxa"/>
        <w:right w:w="103.0" w:type="dxa"/>
      </w:tblCellMar>
    </w:tblPr>
  </w:style>
  <w:style w:type="table" w:styleId="Table33">
    <w:basedOn w:val="TableNormal"/>
    <w:tblPr>
      <w:tblStyleRowBandSize w:val="1"/>
      <w:tblStyleColBandSize w:val="1"/>
      <w:tblCellMar>
        <w:top w:w="38.0" w:type="dxa"/>
        <w:left w:w="108.0" w:type="dxa"/>
        <w:bottom w:w="139.0" w:type="dxa"/>
        <w:right w:w="46.0" w:type="dxa"/>
      </w:tblCellMar>
    </w:tblPr>
  </w:style>
  <w:style w:type="table" w:styleId="Table34">
    <w:basedOn w:val="TableNormal"/>
    <w:tblPr>
      <w:tblStyleRowBandSize w:val="1"/>
      <w:tblStyleColBandSize w:val="1"/>
      <w:tblCellMar>
        <w:top w:w="47.0" w:type="dxa"/>
        <w:left w:w="95.0" w:type="dxa"/>
        <w:bottom w:w="0.0" w:type="dxa"/>
        <w:right w:w="0.0" w:type="dxa"/>
      </w:tblCellMar>
    </w:tblPr>
  </w:style>
  <w:style w:type="table" w:styleId="Table35">
    <w:basedOn w:val="TableNormal"/>
    <w:tblPr>
      <w:tblStyleRowBandSize w:val="1"/>
      <w:tblStyleColBandSize w:val="1"/>
      <w:tblCellMar>
        <w:top w:w="38.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12" Type="http://schemas.openxmlformats.org/officeDocument/2006/relationships/footer" Target="footer2.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iyco6OubmpX1gIMLMF3lsoBqQ==">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UJYUzkwS1ItYW55NlEtSU1ZM2xhM1VjVllmcXJ1VT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2024-08-26T10:20:00Z</dcterms:created>
  <dc:creator>MIUR</dc:creator>
</cp:coreProperties>
</file>